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w:t>
      </w:r>
      <w:r w:rsidR="008A506D">
        <w:rPr>
          <w:rFonts w:ascii="Times New Roman" w:eastAsia="Times New Roman" w:hAnsi="Times New Roman" w:cs="Times New Roman"/>
          <w:b/>
          <w:bCs/>
          <w:kern w:val="32"/>
          <w:sz w:val="24"/>
          <w:szCs w:val="24"/>
          <w:lang w:eastAsia="ru-RU"/>
        </w:rPr>
        <w:t>________</w:t>
      </w:r>
      <w:r w:rsidR="002306EE">
        <w:rPr>
          <w:rFonts w:ascii="Times New Roman" w:eastAsia="Times New Roman" w:hAnsi="Times New Roman" w:cs="Times New Roman"/>
          <w:b/>
          <w:bCs/>
          <w:kern w:val="32"/>
          <w:sz w:val="24"/>
          <w:szCs w:val="24"/>
          <w:lang w:eastAsia="ru-RU"/>
        </w:rPr>
        <w:t>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1A1C72">
        <w:rPr>
          <w:rFonts w:ascii="Times New Roman" w:eastAsia="Times New Roman" w:hAnsi="Times New Roman" w:cs="Times New Roman"/>
          <w:sz w:val="20"/>
          <w:szCs w:val="20"/>
          <w:u w:val="single"/>
          <w:lang w:eastAsia="ru-RU"/>
        </w:rPr>
        <w:t>8</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1A1C72">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EE146D" w:rsidRDefault="009A2EB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r w:rsidR="001A1C72">
        <w:rPr>
          <w:rFonts w:ascii="Times New Roman" w:eastAsia="Times New Roman" w:hAnsi="Times New Roman" w:cs="Times New Roman"/>
          <w:sz w:val="20"/>
          <w:szCs w:val="20"/>
          <w:lang w:eastAsia="ru-RU"/>
        </w:rPr>
        <w:t xml:space="preserve"> </w:t>
      </w:r>
      <w:r w:rsidR="001A1C72" w:rsidRPr="001A1C72">
        <w:rPr>
          <w:rFonts w:ascii="Times New Roman" w:eastAsia="Times New Roman" w:hAnsi="Times New Roman" w:cs="Times New Roman"/>
          <w:sz w:val="20"/>
          <w:szCs w:val="20"/>
          <w:lang w:eastAsia="ru-RU"/>
        </w:rPr>
        <w:t>(ГАПОУ СО «СОПК»),</w:t>
      </w:r>
      <w:r w:rsidRPr="001A1C7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w:t>
      </w:r>
      <w:r w:rsidR="001A1C7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на основании Устава (утв. приказом Министерства образования и молодежной политики</w:t>
      </w:r>
      <w:proofErr w:type="gramEnd"/>
      <w:r>
        <w:rPr>
          <w:rFonts w:ascii="Times New Roman" w:eastAsia="Times New Roman" w:hAnsi="Times New Roman" w:cs="Times New Roman"/>
          <w:sz w:val="20"/>
          <w:szCs w:val="20"/>
          <w:lang w:eastAsia="ru-RU"/>
        </w:rPr>
        <w:t xml:space="preserve"> Свердловской области от </w:t>
      </w:r>
      <w:proofErr w:type="gramStart"/>
      <w:r>
        <w:rPr>
          <w:rFonts w:ascii="Times New Roman" w:eastAsia="Times New Roman" w:hAnsi="Times New Roman" w:cs="Times New Roman"/>
          <w:sz w:val="20"/>
          <w:szCs w:val="20"/>
          <w:lang w:eastAsia="ru-RU"/>
        </w:rPr>
        <w:t>09.01.2020г. № 1-Д)</w:t>
      </w:r>
      <w:r w:rsidR="0039093C" w:rsidRPr="00AA1FEC">
        <w:rPr>
          <w:rFonts w:ascii="Times New Roman" w:eastAsia="Times New Roman" w:hAnsi="Times New Roman" w:cs="Times New Roman"/>
          <w:sz w:val="20"/>
          <w:szCs w:val="20"/>
          <w:lang w:eastAsia="ru-RU"/>
        </w:rPr>
        <w:t xml:space="preserve">, и </w:t>
      </w:r>
      <w:proofErr w:type="gramEnd"/>
    </w:p>
    <w:p w:rsidR="001A1C72" w:rsidRPr="00AA1FEC" w:rsidRDefault="001A1C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____________________________________________________________________________________________________</w:t>
      </w:r>
    </w:p>
    <w:p w:rsidR="00EE146D" w:rsidRPr="00D8477A" w:rsidRDefault="0039093C" w:rsidP="001A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w:t>
      </w:r>
      <w:r w:rsidR="007763E9">
        <w:rPr>
          <w:rFonts w:ascii="Times New Roman" w:eastAsia="Times New Roman" w:hAnsi="Times New Roman" w:cs="Times New Roman"/>
          <w:sz w:val="20"/>
          <w:szCs w:val="20"/>
          <w:lang w:eastAsia="ru-RU"/>
        </w:rPr>
        <w:t xml:space="preserve"> </w:t>
      </w:r>
      <w:r w:rsidR="001A1C72">
        <w:rPr>
          <w:rFonts w:ascii="Times New Roman" w:eastAsia="Times New Roman" w:hAnsi="Times New Roman" w:cs="Times New Roman"/>
          <w:sz w:val="20"/>
          <w:szCs w:val="20"/>
          <w:lang w:eastAsia="ru-RU"/>
        </w:rPr>
        <w:t>_____________________________________________</w:t>
      </w:r>
    </w:p>
    <w:p w:rsidR="001A1C72" w:rsidRPr="00D8477A" w:rsidRDefault="001A1C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w:t>
      </w:r>
      <w:r w:rsidR="00F94042">
        <w:rPr>
          <w:rFonts w:ascii="Times New Roman" w:eastAsia="Times New Roman" w:hAnsi="Times New Roman" w:cs="Times New Roman"/>
          <w:sz w:val="20"/>
          <w:szCs w:val="20"/>
          <w:lang w:eastAsia="ru-RU"/>
        </w:rPr>
        <w:t xml:space="preserve">, и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1A1C72" w:rsidRPr="00D8477A" w:rsidRDefault="001A1C72" w:rsidP="007763E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Pr="00D8477A">
        <w:rPr>
          <w:rFonts w:ascii="Times New Roman" w:eastAsia="Times New Roman" w:hAnsi="Times New Roman" w:cs="Times New Roman"/>
          <w:b/>
          <w:sz w:val="20"/>
          <w:szCs w:val="20"/>
          <w:lang w:eastAsia="ru-RU"/>
        </w:rPr>
        <w:t>44.02.01 Дошкольное образование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proofErr w:type="gramStart"/>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proofErr w:type="gramEnd"/>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A1C72" w:rsidRPr="00D8477A" w:rsidRDefault="001A1C72" w:rsidP="001A1C72">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1A1C72">
        <w:rPr>
          <w:rFonts w:ascii="Times New Roman" w:eastAsia="Times New Roman" w:hAnsi="Times New Roman" w:cs="Times New Roman"/>
          <w:sz w:val="20"/>
          <w:szCs w:val="20"/>
          <w:lang w:eastAsia="ru-RU"/>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ГАПОУ СО «СОПК», выдается справка об обучении или о периоде </w:t>
      </w:r>
      <w:proofErr w:type="gramStart"/>
      <w:r w:rsidRPr="001A1C72">
        <w:rPr>
          <w:rFonts w:ascii="Times New Roman" w:eastAsia="Times New Roman" w:hAnsi="Times New Roman" w:cs="Times New Roman"/>
          <w:sz w:val="20"/>
          <w:szCs w:val="20"/>
          <w:lang w:eastAsia="ru-RU"/>
        </w:rPr>
        <w:t>обучения по образцу</w:t>
      </w:r>
      <w:proofErr w:type="gramEnd"/>
      <w:r w:rsidRPr="001A1C72">
        <w:rPr>
          <w:rFonts w:ascii="Times New Roman" w:eastAsia="Times New Roman" w:hAnsi="Times New Roman" w:cs="Times New Roman"/>
          <w:sz w:val="20"/>
          <w:szCs w:val="20"/>
          <w:lang w:eastAsia="ru-RU"/>
        </w:rPr>
        <w:t>, самостоятельно установленному Исполнителем.</w:t>
      </w:r>
      <w:r>
        <w:rPr>
          <w:rFonts w:ascii="Times New Roman" w:eastAsia="Times New Roman" w:hAnsi="Times New Roman" w:cs="Times New Roman"/>
          <w:sz w:val="20"/>
          <w:szCs w:val="20"/>
          <w:lang w:eastAsia="ru-RU"/>
        </w:rPr>
        <w:t xml:space="preserve"> </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1F0828" w:rsidRPr="00F94042" w:rsidRDefault="0039093C"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w:t>
      </w:r>
      <w:proofErr w:type="gramStart"/>
      <w:r w:rsidRPr="00D8477A">
        <w:rPr>
          <w:rFonts w:ascii="Times New Roman" w:eastAsia="Times New Roman" w:hAnsi="Times New Roman" w:cs="Times New Roman"/>
          <w:sz w:val="20"/>
          <w:szCs w:val="20"/>
          <w:lang w:eastAsia="ru-RU"/>
        </w:rPr>
        <w:t>н</w:t>
      </w:r>
      <w:r w:rsidR="001A474A" w:rsidRPr="00D8477A">
        <w:rPr>
          <w:rFonts w:ascii="Times New Roman" w:eastAsia="Times New Roman" w:hAnsi="Times New Roman" w:cs="Times New Roman"/>
          <w:sz w:val="20"/>
          <w:szCs w:val="20"/>
          <w:lang w:eastAsia="ru-RU"/>
        </w:rPr>
        <w:t>(</w:t>
      </w:r>
      <w:proofErr w:type="gramEnd"/>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94042" w:rsidRPr="00F94042" w:rsidRDefault="00AB05FF" w:rsidP="00F9404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F94042" w:rsidRPr="00F94042">
        <w:rPr>
          <w:rFonts w:ascii="Times New Roman" w:eastAsia="Times New Roman" w:hAnsi="Times New Roman" w:cs="Times New Roman"/>
          <w:b/>
          <w:sz w:val="20"/>
          <w:szCs w:val="20"/>
          <w:lang w:eastAsia="ru-RU"/>
        </w:rPr>
        <w:t xml:space="preserve"> 388 000 рублей 00 коп. (Триста восемьдесят восемь тысяч) рублей 00 коп.  </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 3 ст. 54 Федерального закона от 29.12.2004 № 273-ФЗ «Об образовании в Российской Федерации»).</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3.3. Стоимость </w:t>
      </w:r>
      <w:proofErr w:type="gramStart"/>
      <w:r w:rsidRPr="00F94042">
        <w:rPr>
          <w:rFonts w:ascii="Times New Roman" w:eastAsia="Times New Roman" w:hAnsi="Times New Roman" w:cs="Times New Roman"/>
          <w:sz w:val="20"/>
          <w:szCs w:val="20"/>
          <w:lang w:eastAsia="ru-RU"/>
        </w:rPr>
        <w:t>обучения по</w:t>
      </w:r>
      <w:proofErr w:type="gramEnd"/>
      <w:r w:rsidRPr="00F94042">
        <w:rPr>
          <w:rFonts w:ascii="Times New Roman" w:eastAsia="Times New Roman" w:hAnsi="Times New Roman" w:cs="Times New Roman"/>
          <w:sz w:val="20"/>
          <w:szCs w:val="20"/>
          <w:lang w:eastAsia="ru-RU"/>
        </w:rPr>
        <w:t xml:space="preserve"> образовательной программе 44.02.01 Дошкольное образование на 2025/2029 учебный год составляет:</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1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2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3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4 год обучения 97 000 рублей 00 копеек (Девяносто семь тысяч рублей)</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1 платеж в размере: 38 800 рублей 00 копеек (Тридцать восемь тысяч восемьсот рублей) до 25 августа текущего года.</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2 платеж в размере: 29 100 рублей 00 копеек (Двадцать девять тысяч сто рублей) до 15 января года следующего за </w:t>
      </w:r>
      <w:proofErr w:type="gramStart"/>
      <w:r w:rsidRPr="00F94042">
        <w:rPr>
          <w:rFonts w:ascii="Times New Roman" w:eastAsia="Times New Roman" w:hAnsi="Times New Roman" w:cs="Times New Roman"/>
          <w:sz w:val="20"/>
          <w:szCs w:val="20"/>
          <w:lang w:eastAsia="ru-RU"/>
        </w:rPr>
        <w:t>текущим</w:t>
      </w:r>
      <w:proofErr w:type="gramEnd"/>
      <w:r w:rsidRPr="00F94042">
        <w:rPr>
          <w:rFonts w:ascii="Times New Roman" w:eastAsia="Times New Roman" w:hAnsi="Times New Roman" w:cs="Times New Roman"/>
          <w:sz w:val="20"/>
          <w:szCs w:val="20"/>
          <w:lang w:eastAsia="ru-RU"/>
        </w:rPr>
        <w:t>.</w:t>
      </w:r>
    </w:p>
    <w:p w:rsidR="00F94042" w:rsidRPr="00F94042" w:rsidRDefault="00F94042"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4042">
        <w:rPr>
          <w:rFonts w:ascii="Times New Roman" w:eastAsia="Times New Roman" w:hAnsi="Times New Roman" w:cs="Times New Roman"/>
          <w:sz w:val="20"/>
          <w:szCs w:val="20"/>
          <w:lang w:eastAsia="ru-RU"/>
        </w:rPr>
        <w:t xml:space="preserve">3 платеж в размере: 29 100 рублей 00 копеек (Двадцать девять тысяч сто рублей) до 15 апреля года следующего за </w:t>
      </w:r>
      <w:proofErr w:type="gramStart"/>
      <w:r w:rsidRPr="00F94042">
        <w:rPr>
          <w:rFonts w:ascii="Times New Roman" w:eastAsia="Times New Roman" w:hAnsi="Times New Roman" w:cs="Times New Roman"/>
          <w:sz w:val="20"/>
          <w:szCs w:val="20"/>
          <w:lang w:eastAsia="ru-RU"/>
        </w:rPr>
        <w:t>текущим</w:t>
      </w:r>
      <w:proofErr w:type="gramEnd"/>
      <w:r w:rsidRPr="00F94042">
        <w:rPr>
          <w:rFonts w:ascii="Times New Roman" w:eastAsia="Times New Roman" w:hAnsi="Times New Roman" w:cs="Times New Roman"/>
          <w:sz w:val="20"/>
          <w:szCs w:val="20"/>
          <w:lang w:eastAsia="ru-RU"/>
        </w:rPr>
        <w:t>.</w:t>
      </w:r>
    </w:p>
    <w:p w:rsidR="00AB05FF" w:rsidRPr="001A1C72" w:rsidRDefault="00AB05FF"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w:t>
      </w:r>
      <w:r w:rsidRPr="001A1C72">
        <w:rPr>
          <w:rFonts w:ascii="Times New Roman" w:eastAsia="Times New Roman" w:hAnsi="Times New Roman" w:cs="Times New Roman"/>
          <w:sz w:val="20"/>
          <w:szCs w:val="20"/>
          <w:lang w:eastAsia="ru-RU"/>
        </w:rPr>
        <w:t>соглашение с  указанием графика платежей на последующий период (учебный го</w:t>
      </w:r>
      <w:proofErr w:type="gramStart"/>
      <w:r w:rsidRPr="001A1C72">
        <w:rPr>
          <w:rFonts w:ascii="Times New Roman" w:eastAsia="Times New Roman" w:hAnsi="Times New Roman" w:cs="Times New Roman"/>
          <w:sz w:val="20"/>
          <w:szCs w:val="20"/>
          <w:lang w:eastAsia="ru-RU"/>
        </w:rPr>
        <w:t>д</w:t>
      </w:r>
      <w:r w:rsidR="001B088B" w:rsidRPr="001A1C72">
        <w:rPr>
          <w:rFonts w:ascii="Times New Roman" w:eastAsia="Times New Roman" w:hAnsi="Times New Roman" w:cs="Times New Roman"/>
          <w:sz w:val="20"/>
          <w:szCs w:val="20"/>
          <w:lang w:eastAsia="ru-RU"/>
        </w:rPr>
        <w:t>(</w:t>
      </w:r>
      <w:proofErr w:type="gramEnd"/>
      <w:r w:rsidR="001B088B" w:rsidRPr="001A1C72">
        <w:rPr>
          <w:rFonts w:ascii="Times New Roman" w:eastAsia="Times New Roman" w:hAnsi="Times New Roman" w:cs="Times New Roman"/>
          <w:sz w:val="20"/>
          <w:szCs w:val="20"/>
          <w:lang w:eastAsia="ru-RU"/>
        </w:rPr>
        <w:t>а)</w:t>
      </w:r>
      <w:r w:rsidRPr="001A1C72">
        <w:rPr>
          <w:rFonts w:ascii="Times New Roman" w:eastAsia="Times New Roman" w:hAnsi="Times New Roman" w:cs="Times New Roman"/>
          <w:sz w:val="20"/>
          <w:szCs w:val="20"/>
          <w:lang w:eastAsia="ru-RU"/>
        </w:rPr>
        <w:t>).</w:t>
      </w:r>
    </w:p>
    <w:p w:rsidR="001A1C72" w:rsidRPr="001A1C72" w:rsidRDefault="001A1C72" w:rsidP="001A1C7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1C72">
        <w:rPr>
          <w:rFonts w:ascii="Times New Roman" w:eastAsia="Times New Roman" w:hAnsi="Times New Roman" w:cs="Times New Roman"/>
          <w:sz w:val="20"/>
          <w:szCs w:val="20"/>
          <w:lang w:eastAsia="ru-RU"/>
        </w:rPr>
        <w:t>3.5.</w:t>
      </w:r>
      <w:r w:rsidRPr="001A1C72">
        <w:t xml:space="preserve"> </w:t>
      </w:r>
      <w:r w:rsidRPr="001A1C72">
        <w:rPr>
          <w:rFonts w:ascii="Times New Roman" w:eastAsia="Times New Roman" w:hAnsi="Times New Roman" w:cs="Times New Roman"/>
          <w:sz w:val="20"/>
          <w:szCs w:val="20"/>
          <w:lang w:eastAsia="ru-RU"/>
        </w:rPr>
        <w:t>В случае невозможности предоставления Исполнителем образовательной услуги, возникшей по вине Заказчика или</w:t>
      </w:r>
    </w:p>
    <w:p w:rsidR="001F0828" w:rsidRPr="001A1C72" w:rsidRDefault="001A1C72" w:rsidP="00AB05F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1A1C72">
        <w:rPr>
          <w:rFonts w:ascii="Times New Roman" w:eastAsia="Times New Roman" w:hAnsi="Times New Roman" w:cs="Times New Roman"/>
          <w:sz w:val="20"/>
          <w:szCs w:val="20"/>
          <w:lang w:eastAsia="ru-RU"/>
        </w:rPr>
        <w:t>Обучающегося</w:t>
      </w:r>
      <w:proofErr w:type="gramEnd"/>
      <w:r w:rsidRPr="001A1C72">
        <w:rPr>
          <w:rFonts w:ascii="Times New Roman" w:eastAsia="Times New Roman" w:hAnsi="Times New Roman" w:cs="Times New Roman"/>
          <w:sz w:val="20"/>
          <w:szCs w:val="20"/>
          <w:lang w:eastAsia="ru-RU"/>
        </w:rPr>
        <w:t>, услуги подлежат оплате в полном объеме.</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w:t>
      </w:r>
      <w:r w:rsidR="001A1C72" w:rsidRPr="001A1C72">
        <w:rPr>
          <w:rFonts w:ascii="Times New Roman" w:eastAsia="Times New Roman" w:hAnsi="Times New Roman" w:cs="Times New Roman"/>
          <w:sz w:val="20"/>
          <w:szCs w:val="20"/>
          <w:lang w:eastAsia="ru-RU"/>
        </w:rPr>
        <w:t xml:space="preserve">Настоящий </w:t>
      </w:r>
      <w:proofErr w:type="gramStart"/>
      <w:r w:rsidR="001A1C72" w:rsidRPr="001A1C72">
        <w:rPr>
          <w:rFonts w:ascii="Times New Roman" w:eastAsia="Times New Roman" w:hAnsi="Times New Roman" w:cs="Times New Roman"/>
          <w:sz w:val="20"/>
          <w:szCs w:val="20"/>
          <w:lang w:eastAsia="ru-RU"/>
        </w:rPr>
        <w:t>Договор</w:t>
      </w:r>
      <w:proofErr w:type="gramEnd"/>
      <w:r w:rsidR="001A1C72" w:rsidRPr="001A1C72">
        <w:rPr>
          <w:rFonts w:ascii="Times New Roman" w:eastAsia="Times New Roman" w:hAnsi="Times New Roman" w:cs="Times New Roman"/>
          <w:sz w:val="20"/>
          <w:szCs w:val="20"/>
          <w:lang w:eastAsia="ru-RU"/>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proofErr w:type="gramStart"/>
      <w:r w:rsidR="001A474A"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F94042" w:rsidRPr="002306EE" w:rsidRDefault="00F94042"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w:t>
      </w:r>
      <w:r w:rsidR="005B0BEA">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5.2.3. </w:t>
      </w:r>
      <w:r w:rsidR="005B0BEA">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5B0BEA" w:rsidRPr="00F94042" w:rsidRDefault="0039093C" w:rsidP="00F940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52547F">
        <w:rPr>
          <w:rFonts w:ascii="Times New Roman" w:eastAsia="Times New Roman" w:hAnsi="Times New Roman" w:cs="Times New Roman"/>
          <w:sz w:val="20"/>
          <w:szCs w:val="20"/>
          <w:lang w:eastAsia="ru-RU"/>
        </w:rPr>
        <w:t>5</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52547F">
        <w:rPr>
          <w:rFonts w:ascii="Times New Roman" w:eastAsia="Times New Roman" w:hAnsi="Times New Roman" w:cs="Times New Roman"/>
          <w:sz w:val="20"/>
          <w:szCs w:val="20"/>
          <w:lang w:eastAsia="ru-RU"/>
        </w:rPr>
        <w:t>9</w:t>
      </w:r>
      <w:r w:rsidR="001B088B">
        <w:rPr>
          <w:rFonts w:ascii="Times New Roman" w:eastAsia="Times New Roman" w:hAnsi="Times New Roman" w:cs="Times New Roman"/>
          <w:sz w:val="20"/>
          <w:szCs w:val="20"/>
          <w:lang w:eastAsia="ru-RU"/>
        </w:rPr>
        <w:t>г.</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1A1C72" w:rsidRPr="00D8477A" w:rsidRDefault="0039093C" w:rsidP="001A1C72">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r w:rsidR="001A1C72" w:rsidRPr="00564054">
        <w:rPr>
          <w:rFonts w:ascii="Times New Roman" w:eastAsia="Times New Roman" w:hAnsi="Times New Roman" w:cs="Times New Roman"/>
          <w:b/>
          <w:sz w:val="20"/>
          <w:szCs w:val="20"/>
          <w:lang w:eastAsia="ru-RU"/>
        </w:rPr>
        <w:t xml:space="preserve">              </w:t>
      </w:r>
    </w:p>
    <w:tbl>
      <w:tblPr>
        <w:tblW w:w="10881" w:type="dxa"/>
        <w:tblLayout w:type="fixed"/>
        <w:tblLook w:val="0000" w:firstRow="0" w:lastRow="0" w:firstColumn="0" w:lastColumn="0" w:noHBand="0" w:noVBand="0"/>
      </w:tblPr>
      <w:tblGrid>
        <w:gridCol w:w="3369"/>
        <w:gridCol w:w="3402"/>
        <w:gridCol w:w="283"/>
        <w:gridCol w:w="3119"/>
        <w:gridCol w:w="708"/>
      </w:tblGrid>
      <w:tr w:rsidR="001A1C72" w:rsidRPr="00202E7A" w:rsidTr="00F94042">
        <w:trPr>
          <w:trHeight w:val="80"/>
        </w:trPr>
        <w:tc>
          <w:tcPr>
            <w:tcW w:w="3369" w:type="dxa"/>
          </w:tcPr>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w:t>
            </w:r>
            <w:proofErr w:type="gramStart"/>
            <w:r w:rsidRPr="00202E7A">
              <w:rPr>
                <w:rFonts w:ascii="Times New Roman" w:eastAsia="Times New Roman" w:hAnsi="Times New Roman" w:cs="Times New Roman"/>
                <w:sz w:val="20"/>
                <w:szCs w:val="20"/>
                <w:lang w:eastAsia="ru-RU"/>
              </w:rPr>
              <w:t>Уральское</w:t>
            </w:r>
            <w:proofErr w:type="gramEnd"/>
            <w:r w:rsidRPr="00202E7A">
              <w:rPr>
                <w:rFonts w:ascii="Times New Roman" w:eastAsia="Times New Roman" w:hAnsi="Times New Roman" w:cs="Times New Roman"/>
                <w:sz w:val="20"/>
                <w:szCs w:val="20"/>
                <w:lang w:eastAsia="ru-RU"/>
              </w:rPr>
              <w:t xml:space="preserve"> ГУ банка России//УФК по Свердловской области г. Екатеринбург </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202E7A">
              <w:rPr>
                <w:rFonts w:ascii="Times New Roman" w:eastAsia="Times New Roman" w:hAnsi="Times New Roman" w:cs="Times New Roman"/>
                <w:sz w:val="20"/>
                <w:szCs w:val="20"/>
                <w:lang w:eastAsia="ru-RU"/>
              </w:rPr>
              <w:t>Р</w:t>
            </w:r>
            <w:proofErr w:type="gramEnd"/>
            <w:r w:rsidRPr="00202E7A">
              <w:rPr>
                <w:rFonts w:ascii="Times New Roman" w:eastAsia="Times New Roman" w:hAnsi="Times New Roman" w:cs="Times New Roman"/>
                <w:sz w:val="20"/>
                <w:szCs w:val="20"/>
                <w:lang w:eastAsia="ru-RU"/>
              </w:rPr>
              <w:t>/с 40102810645370000054 Казначейский счет 03224643650000006200</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1A1C72"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1A1C72" w:rsidRPr="00202E7A" w:rsidRDefault="001A1C72" w:rsidP="001A1C72">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685" w:type="dxa"/>
            <w:gridSpan w:val="2"/>
          </w:tcPr>
          <w:p w:rsidR="0052547F" w:rsidRDefault="0052547F" w:rsidP="00F94042">
            <w:pPr>
              <w:autoSpaceDE w:val="0"/>
              <w:autoSpaceDN w:val="0"/>
              <w:adjustRightInd w:val="0"/>
              <w:spacing w:after="0"/>
              <w:ind w:right="-249"/>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Заказчик:</w:t>
            </w:r>
          </w:p>
          <w:tbl>
            <w:tblPr>
              <w:tblW w:w="21038" w:type="dxa"/>
              <w:tblLayout w:type="fixed"/>
              <w:tblLook w:val="04A0" w:firstRow="1" w:lastRow="0" w:firstColumn="1" w:lastColumn="0" w:noHBand="0" w:noVBand="1"/>
            </w:tblPr>
            <w:tblGrid>
              <w:gridCol w:w="21038"/>
            </w:tblGrid>
            <w:tr w:rsidR="0052547F" w:rsidRPr="00202E7A" w:rsidTr="0052547F">
              <w:trPr>
                <w:trHeight w:val="1330"/>
              </w:trPr>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52547F" w:rsidRPr="00202E7A" w:rsidTr="0052547F">
              <w:tc>
                <w:tcPr>
                  <w:tcW w:w="10519" w:type="dxa"/>
                </w:tcPr>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52547F" w:rsidRPr="00202E7A" w:rsidTr="0052547F">
              <w:tc>
                <w:tcPr>
                  <w:tcW w:w="10519" w:type="dxa"/>
                </w:tcPr>
                <w:p w:rsidR="0052547F" w:rsidRDefault="0052547F" w:rsidP="0052547F">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w:t>
                  </w: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 ________________________________________</w:t>
                  </w:r>
                </w:p>
              </w:tc>
            </w:tr>
            <w:tr w:rsidR="0052547F" w:rsidRPr="00202E7A" w:rsidTr="0052547F">
              <w:tc>
                <w:tcPr>
                  <w:tcW w:w="10519" w:type="dxa"/>
                </w:tcPr>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Pr="00202E7A" w:rsidRDefault="0052547F" w:rsidP="0052547F">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52547F" w:rsidRDefault="0052547F" w:rsidP="00F94042">
            <w:pPr>
              <w:autoSpaceDE w:val="0"/>
              <w:autoSpaceDN w:val="0"/>
              <w:adjustRightInd w:val="0"/>
              <w:spacing w:after="0"/>
              <w:ind w:right="-249"/>
              <w:rPr>
                <w:rFonts w:ascii="Times New Roman" w:eastAsia="Times New Roman" w:hAnsi="Times New Roman" w:cs="Times New Roman"/>
                <w:b/>
                <w:sz w:val="20"/>
                <w:szCs w:val="20"/>
                <w:lang w:eastAsia="ru-RU"/>
              </w:rPr>
            </w:pPr>
          </w:p>
          <w:p w:rsidR="001A1C72" w:rsidRPr="00202E7A" w:rsidRDefault="0052547F" w:rsidP="0052547F">
            <w:pPr>
              <w:autoSpaceDE w:val="0"/>
              <w:autoSpaceDN w:val="0"/>
              <w:adjustRightInd w:val="0"/>
              <w:spacing w:after="0" w:line="240" w:lineRule="auto"/>
              <w:ind w:right="-249"/>
              <w:rPr>
                <w:rFonts w:ascii="Times New Roman" w:eastAsia="Times New Roman" w:hAnsi="Times New Roman" w:cs="Times New Roman"/>
                <w:b/>
                <w:sz w:val="16"/>
                <w:szCs w:val="16"/>
                <w:lang w:eastAsia="ru-RU"/>
              </w:rPr>
            </w:pPr>
            <w:r>
              <w:rPr>
                <w:rFonts w:ascii="Times New Roman" w:eastAsia="Times New Roman" w:hAnsi="Times New Roman" w:cs="Times New Roman"/>
                <w:b/>
                <w:sz w:val="20"/>
                <w:szCs w:val="20"/>
                <w:lang w:eastAsia="ru-RU"/>
              </w:rPr>
              <w:t xml:space="preserve">                       </w:t>
            </w:r>
          </w:p>
        </w:tc>
        <w:tc>
          <w:tcPr>
            <w:tcW w:w="3827" w:type="dxa"/>
            <w:gridSpan w:val="2"/>
          </w:tcPr>
          <w:p w:rsidR="001A1C72" w:rsidRDefault="001A1C72" w:rsidP="0052547F">
            <w:pPr>
              <w:spacing w:after="0"/>
              <w:ind w:right="-249"/>
            </w:pPr>
            <w:r>
              <w:rPr>
                <w:rFonts w:ascii="Times New Roman" w:eastAsia="Times New Roman" w:hAnsi="Times New Roman" w:cs="Times New Roman"/>
                <w:b/>
                <w:sz w:val="20"/>
                <w:szCs w:val="20"/>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1A1C72" w:rsidRPr="00202E7A" w:rsidTr="001A1C72">
              <w:trPr>
                <w:trHeight w:val="1330"/>
              </w:trPr>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1A1C72" w:rsidRPr="00202E7A" w:rsidTr="001A1C72">
              <w:tc>
                <w:tcPr>
                  <w:tcW w:w="10519" w:type="dxa"/>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1A1C72" w:rsidRPr="00202E7A" w:rsidTr="001A1C72">
              <w:tc>
                <w:tcPr>
                  <w:tcW w:w="10519" w:type="dxa"/>
                </w:tcPr>
                <w:p w:rsidR="0052547F" w:rsidRDefault="001A1C72" w:rsidP="00F94042">
                  <w:pPr>
                    <w:autoSpaceDE w:val="0"/>
                    <w:autoSpaceDN w:val="0"/>
                    <w:adjustRightInd w:val="0"/>
                    <w:spacing w:after="0"/>
                    <w:ind w:right="-249"/>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w:t>
                  </w: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 ________________________________________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1A1C72" w:rsidRPr="00202E7A" w:rsidTr="001A1C72">
              <w:tc>
                <w:tcPr>
                  <w:tcW w:w="10519" w:type="dxa"/>
                </w:tcPr>
                <w:p w:rsidR="001A1C72"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52547F" w:rsidRDefault="0052547F"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p>
                <w:p w:rsidR="001A1C72" w:rsidRPr="00202E7A" w:rsidRDefault="001A1C72" w:rsidP="00F94042">
                  <w:pPr>
                    <w:autoSpaceDE w:val="0"/>
                    <w:autoSpaceDN w:val="0"/>
                    <w:adjustRightInd w:val="0"/>
                    <w:spacing w:after="0"/>
                    <w:ind w:right="-249"/>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1A1C72" w:rsidRPr="00202E7A" w:rsidRDefault="001A1C72" w:rsidP="00F94042">
            <w:pPr>
              <w:autoSpaceDE w:val="0"/>
              <w:autoSpaceDN w:val="0"/>
              <w:adjustRightInd w:val="0"/>
              <w:spacing w:after="0"/>
              <w:ind w:right="-249"/>
              <w:rPr>
                <w:rFonts w:ascii="Times New Roman" w:eastAsia="Times New Roman" w:hAnsi="Times New Roman" w:cs="Times New Roman"/>
                <w:b/>
                <w:bCs/>
                <w:sz w:val="16"/>
                <w:szCs w:val="16"/>
                <w:lang w:eastAsia="ru-RU"/>
              </w:rPr>
            </w:pPr>
          </w:p>
        </w:tc>
      </w:tr>
      <w:tr w:rsidR="002306EE" w:rsidRPr="00202E7A" w:rsidTr="00F94042">
        <w:trPr>
          <w:gridAfter w:val="1"/>
          <w:wAfter w:w="708" w:type="dxa"/>
          <w:trHeight w:val="80"/>
        </w:trPr>
        <w:tc>
          <w:tcPr>
            <w:tcW w:w="3369" w:type="dxa"/>
          </w:tcPr>
          <w:p w:rsidR="002306EE" w:rsidRPr="00202E7A" w:rsidRDefault="002306EE" w:rsidP="001A1C72">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202E7A" w:rsidRDefault="002306EE" w:rsidP="001A1C72">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gridSpan w:val="2"/>
          </w:tcPr>
          <w:p w:rsidR="002306EE" w:rsidRPr="00202E7A" w:rsidRDefault="002306EE" w:rsidP="001A1C72">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0052547F">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0052547F">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002716C5">
        <w:rPr>
          <w:rFonts w:ascii="Times New Roman" w:eastAsia="Times New Roman" w:hAnsi="Times New Roman" w:cs="Times New Roman"/>
          <w:sz w:val="20"/>
          <w:szCs w:val="20"/>
          <w:lang w:eastAsia="ru-RU"/>
        </w:rPr>
        <w:t xml:space="preserve"> </w:t>
      </w:r>
      <w:bookmarkStart w:id="0" w:name="_GoBack"/>
      <w:bookmarkEnd w:id="0"/>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52547F">
        <w:rPr>
          <w:rFonts w:ascii="Times New Roman" w:eastAsia="Times New Roman" w:hAnsi="Times New Roman" w:cs="Times New Roman"/>
          <w:sz w:val="20"/>
          <w:szCs w:val="20"/>
          <w:u w:val="single"/>
          <w:lang w:eastAsia="ru-RU"/>
        </w:rPr>
        <w:t>8</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52547F">
        <w:rPr>
          <w:rFonts w:ascii="Times New Roman" w:eastAsia="Times New Roman" w:hAnsi="Times New Roman" w:cs="Times New Roman"/>
          <w:sz w:val="20"/>
          <w:szCs w:val="20"/>
          <w:u w:val="single"/>
          <w:lang w:eastAsia="ru-RU"/>
        </w:rPr>
        <w:t>18</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2547F">
        <w:rPr>
          <w:rFonts w:ascii="Times New Roman" w:eastAsia="Times New Roman" w:hAnsi="Times New Roman" w:cs="Times New Roman"/>
          <w:sz w:val="20"/>
          <w:szCs w:val="20"/>
          <w:u w:val="single"/>
          <w:lang w:eastAsia="ru-RU"/>
        </w:rPr>
        <w:t>5</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7"/>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7F" w:rsidRDefault="0052547F">
      <w:pPr>
        <w:spacing w:after="0" w:line="240" w:lineRule="auto"/>
      </w:pPr>
      <w:r>
        <w:separator/>
      </w:r>
    </w:p>
  </w:endnote>
  <w:endnote w:type="continuationSeparator" w:id="0">
    <w:p w:rsidR="0052547F" w:rsidRDefault="0052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7F" w:rsidRDefault="0052547F">
      <w:pPr>
        <w:spacing w:after="0" w:line="240" w:lineRule="auto"/>
      </w:pPr>
      <w:r>
        <w:separator/>
      </w:r>
    </w:p>
  </w:footnote>
  <w:footnote w:type="continuationSeparator" w:id="0">
    <w:p w:rsidR="0052547F" w:rsidRDefault="00525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04719"/>
      <w:docPartObj>
        <w:docPartGallery w:val="Page Numbers (Top of Page)"/>
        <w:docPartUnique/>
      </w:docPartObj>
    </w:sdtPr>
    <w:sdtContent>
      <w:p w:rsidR="0052547F" w:rsidRDefault="0052547F">
        <w:pPr>
          <w:pStyle w:val="a3"/>
          <w:jc w:val="center"/>
        </w:pPr>
        <w:r>
          <w:fldChar w:fldCharType="begin"/>
        </w:r>
        <w:r>
          <w:instrText>PAGE   \* MERGEFORMAT</w:instrText>
        </w:r>
        <w:r>
          <w:fldChar w:fldCharType="separate"/>
        </w:r>
        <w:r w:rsidR="002716C5">
          <w:rPr>
            <w:noProof/>
          </w:rPr>
          <w:t>2</w:t>
        </w:r>
        <w:r>
          <w:fldChar w:fldCharType="end"/>
        </w:r>
      </w:p>
    </w:sdtContent>
  </w:sdt>
  <w:p w:rsidR="0052547F" w:rsidRDefault="005254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05F3B"/>
    <w:rsid w:val="000411F1"/>
    <w:rsid w:val="000E7E4F"/>
    <w:rsid w:val="00100980"/>
    <w:rsid w:val="00116C40"/>
    <w:rsid w:val="0014095D"/>
    <w:rsid w:val="001A1C72"/>
    <w:rsid w:val="001A474A"/>
    <w:rsid w:val="001B088B"/>
    <w:rsid w:val="001C7DC5"/>
    <w:rsid w:val="001F0828"/>
    <w:rsid w:val="002306EE"/>
    <w:rsid w:val="00233A75"/>
    <w:rsid w:val="002716C5"/>
    <w:rsid w:val="002C5B87"/>
    <w:rsid w:val="002D1516"/>
    <w:rsid w:val="00316C85"/>
    <w:rsid w:val="0039093C"/>
    <w:rsid w:val="004139A2"/>
    <w:rsid w:val="00435285"/>
    <w:rsid w:val="00472D9E"/>
    <w:rsid w:val="004B6559"/>
    <w:rsid w:val="004D59E5"/>
    <w:rsid w:val="0052547F"/>
    <w:rsid w:val="005878C6"/>
    <w:rsid w:val="005A7059"/>
    <w:rsid w:val="005B0BEA"/>
    <w:rsid w:val="005B3E3C"/>
    <w:rsid w:val="005D420F"/>
    <w:rsid w:val="005E02DA"/>
    <w:rsid w:val="0067278B"/>
    <w:rsid w:val="006C2754"/>
    <w:rsid w:val="00742CD7"/>
    <w:rsid w:val="007504A3"/>
    <w:rsid w:val="007763E9"/>
    <w:rsid w:val="008A506D"/>
    <w:rsid w:val="0097308E"/>
    <w:rsid w:val="009A2EBF"/>
    <w:rsid w:val="00A2216B"/>
    <w:rsid w:val="00A86C22"/>
    <w:rsid w:val="00AA1FEC"/>
    <w:rsid w:val="00AB05FF"/>
    <w:rsid w:val="00AB06C4"/>
    <w:rsid w:val="00B204DF"/>
    <w:rsid w:val="00C057D8"/>
    <w:rsid w:val="00CE1842"/>
    <w:rsid w:val="00CE2234"/>
    <w:rsid w:val="00D73A91"/>
    <w:rsid w:val="00D8477A"/>
    <w:rsid w:val="00D86D5A"/>
    <w:rsid w:val="00EE146D"/>
    <w:rsid w:val="00F55952"/>
    <w:rsid w:val="00F94042"/>
    <w:rsid w:val="00FB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2024-08-16T08:40:00Z</cp:lastPrinted>
  <dcterms:created xsi:type="dcterms:W3CDTF">2018-07-13T06:53:00Z</dcterms:created>
  <dcterms:modified xsi:type="dcterms:W3CDTF">2025-06-16T10:18:00Z</dcterms:modified>
</cp:coreProperties>
</file>