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Default="00E45D02" w:rsidP="0093622C">
      <w:pPr>
        <w:pStyle w:val="2"/>
        <w:rPr>
          <w:rFonts w:eastAsia="Times New Roman"/>
          <w:lang w:eastAsia="ru-RU" w:bidi="ru-RU"/>
        </w:rPr>
      </w:pPr>
    </w:p>
    <w:p w:rsidR="00E45D02" w:rsidRDefault="00364A9E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60E35F" wp14:editId="1EFF5ED3">
            <wp:simplePos x="0" y="0"/>
            <wp:positionH relativeFrom="margin">
              <wp:posOffset>-226060</wp:posOffset>
            </wp:positionH>
            <wp:positionV relativeFrom="margin">
              <wp:posOffset>201930</wp:posOffset>
            </wp:positionV>
            <wp:extent cx="3143250" cy="1762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menu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3" r="4255" b="17578"/>
                    <a:stretch/>
                  </pic:blipFill>
                  <pic:spPr bwMode="auto">
                    <a:xfrm>
                      <a:off x="0" y="0"/>
                      <a:ext cx="31432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64A9E" w:rsidRDefault="00364A9E" w:rsidP="009B68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СРЕДСТВА </w:t>
      </w:r>
    </w:p>
    <w:p w:rsidR="00E45D02" w:rsidRPr="00364A9E" w:rsidRDefault="00364A9E" w:rsidP="009B68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3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397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14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7F68">
        <w:rPr>
          <w:rFonts w:ascii="Times New Roman" w:eastAsia="Times New Roman" w:hAnsi="Times New Roman" w:cs="Times New Roman"/>
          <w:b/>
          <w:bCs/>
          <w:sz w:val="28"/>
          <w:szCs w:val="28"/>
        </w:rPr>
        <w:t>ТУРА</w:t>
      </w: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5D02" w:rsidRDefault="00E45D02" w:rsidP="00E45D02">
      <w:pPr>
        <w:widowControl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54914" w:rsidRPr="00397F68" w:rsidRDefault="00D54914" w:rsidP="00D82E29">
      <w:pPr>
        <w:pStyle w:val="a5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67"/>
        <w:jc w:val="both"/>
        <w:rPr>
          <w:rFonts w:ascii="Times New Roman" w:eastAsia="Calibri" w:hAnsi="Times New Roman" w:cs="Times New Roman"/>
          <w:szCs w:val="26"/>
        </w:rPr>
      </w:pPr>
    </w:p>
    <w:p w:rsidR="00B46097" w:rsidRDefault="00B46097" w:rsidP="00397F68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Специальность: 44.02.02 Преподавание в начальных классах</w:t>
      </w:r>
    </w:p>
    <w:p w:rsidR="00B46097" w:rsidRDefault="00B46097" w:rsidP="00397F68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97F68" w:rsidRPr="00397F68" w:rsidRDefault="00397F68" w:rsidP="00397F6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ЗАДАНИЕ.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Разработка конспекта и проведение фрагмента урока</w:t>
      </w:r>
      <w:r w:rsidR="009B68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97F68" w:rsidRPr="00397F68" w:rsidRDefault="00397F68" w:rsidP="00397F68">
      <w:pPr>
        <w:keepNext/>
        <w:keepLines/>
        <w:widowControl w:val="0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86"/>
      <w:bookmarkStart w:id="1" w:name="bookmark87"/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Время, отводимое на выполнение задания:</w:t>
      </w:r>
      <w:bookmarkEnd w:id="0"/>
      <w:bookmarkEnd w:id="1"/>
    </w:p>
    <w:p w:rsidR="00397F68" w:rsidRPr="00397F68" w:rsidRDefault="00397F68" w:rsidP="00397F68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 № 1 - 90 минут;</w:t>
      </w:r>
    </w:p>
    <w:p w:rsidR="00397F68" w:rsidRPr="00397F68" w:rsidRDefault="00397F68" w:rsidP="00397F68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 № 2 - 15 минут;</w:t>
      </w:r>
    </w:p>
    <w:p w:rsidR="00397F68" w:rsidRPr="00397F68" w:rsidRDefault="00397F68" w:rsidP="00397F68">
      <w:pPr>
        <w:widowControl w:val="0"/>
        <w:spacing w:after="0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 № 3 - 3 минуты</w:t>
      </w:r>
    </w:p>
    <w:p w:rsidR="00397F68" w:rsidRPr="00397F68" w:rsidRDefault="00397F68" w:rsidP="00397F6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Максимальное количество баллов: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35 баллов</w:t>
      </w:r>
    </w:p>
    <w:p w:rsidR="00397F68" w:rsidRPr="00397F68" w:rsidRDefault="00397F68" w:rsidP="00397F6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задача № 1 - 8 баллов; задача № 2 - 21 балл; задача № 3 - 6 баллов</w:t>
      </w:r>
    </w:p>
    <w:p w:rsidR="00397F68" w:rsidRPr="00397F68" w:rsidRDefault="00397F68" w:rsidP="00397F6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Задача № 1.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Разработка конспекта фрагмента урока (этап открытия новых знаний)</w:t>
      </w:r>
    </w:p>
    <w:p w:rsidR="00151817" w:rsidRPr="00397F68" w:rsidRDefault="00397F68" w:rsidP="00340CE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97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Текст задачи: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51817" w:rsidRP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разработать конспект фрагмента урока (математика (часть 1, раздел «Умножение и деление»), окружающий мир (часть 1, раздел «Мы и наше здоровье», </w:t>
      </w:r>
      <w:r w:rsidR="00B858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51817" w:rsidRP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русский язык (часть 1, раздел «Состав слова») в 3 классе по темам, предложенным организаторами Олимпиады (тема выбирается путём жеребьёвки, УМК «Школа России»)</w:t>
      </w:r>
      <w:r w:rsid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End"/>
    </w:p>
    <w:p w:rsidR="00397F68" w:rsidRPr="00397F68" w:rsidRDefault="00397F68" w:rsidP="00397F68">
      <w:pPr>
        <w:keepNext/>
        <w:keepLines/>
        <w:widowControl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88"/>
      <w:bookmarkStart w:id="3" w:name="bookmark89"/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Условия выполнения задачи:</w:t>
      </w:r>
      <w:bookmarkEnd w:id="2"/>
      <w:bookmarkEnd w:id="3"/>
    </w:p>
    <w:p w:rsidR="00397F68" w:rsidRPr="00397F68" w:rsidRDefault="00397F68" w:rsidP="00397F68">
      <w:pPr>
        <w:widowControl w:val="0"/>
        <w:numPr>
          <w:ilvl w:val="0"/>
          <w:numId w:val="23"/>
        </w:numPr>
        <w:tabs>
          <w:tab w:val="left" w:pos="7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есто выполнения задачи: </w:t>
      </w:r>
      <w:r w:rsid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мастерская по компетенции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97F68" w:rsidRPr="00397F68" w:rsidRDefault="00397F68" w:rsidP="00397F68">
      <w:pPr>
        <w:widowControl w:val="0"/>
        <w:numPr>
          <w:ilvl w:val="0"/>
          <w:numId w:val="23"/>
        </w:numPr>
        <w:tabs>
          <w:tab w:val="left" w:pos="7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ремя, отводимое на выполнение задачи - 90 мин;</w:t>
      </w:r>
    </w:p>
    <w:p w:rsidR="00397F68" w:rsidRPr="00397F68" w:rsidRDefault="00397F68" w:rsidP="00397F68">
      <w:pPr>
        <w:widowControl w:val="0"/>
        <w:numPr>
          <w:ilvl w:val="0"/>
          <w:numId w:val="23"/>
        </w:numPr>
        <w:tabs>
          <w:tab w:val="left" w:pos="7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атериально-техническое обеспечение: компьютер с необходимым установленным офисным программным обеспечением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MS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Office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оформления результатов выполнения задачи в программе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Microsoft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Word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;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оформить результаты работы следует в редакторе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Word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шрифт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Times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New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Roman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интервал 1, шрифт 12 кегль, параметры страницы: слева 3 см, справа 1,5 см, сверху 2 см и снизу 2 см. Абзацный отступ 15мм.</w:t>
      </w:r>
      <w:proofErr w:type="gramEnd"/>
    </w:p>
    <w:p w:rsidR="00397F68" w:rsidRDefault="00397F68" w:rsidP="00397F68">
      <w:pPr>
        <w:widowControl w:val="0"/>
        <w:numPr>
          <w:ilvl w:val="0"/>
          <w:numId w:val="23"/>
        </w:numPr>
        <w:tabs>
          <w:tab w:val="left" w:pos="7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 выполнения задачи участник Олимпиады может воспользоваться дополнительным материалом, предоставленным организаторами Олимпиады. Не допускается использование готовых конспектов, презентаций, методических разработок.</w:t>
      </w:r>
    </w:p>
    <w:p w:rsidR="00397F68" w:rsidRPr="00397F68" w:rsidRDefault="00397F68" w:rsidP="00397F68">
      <w:pPr>
        <w:widowControl w:val="0"/>
        <w:numPr>
          <w:ilvl w:val="0"/>
          <w:numId w:val="23"/>
        </w:numPr>
        <w:tabs>
          <w:tab w:val="left" w:pos="72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Конспект оформляется в соответствии с предложенной ниже формой:</w:t>
      </w:r>
    </w:p>
    <w:p w:rsidR="00397F68" w:rsidRPr="00397F68" w:rsidRDefault="00397F68" w:rsidP="00397F68">
      <w:pPr>
        <w:widowControl w:val="0"/>
        <w:tabs>
          <w:tab w:val="left" w:pos="1422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Тема:</w:t>
      </w:r>
    </w:p>
    <w:p w:rsidR="00397F68" w:rsidRPr="00397F68" w:rsidRDefault="00397F68" w:rsidP="00397F68">
      <w:pPr>
        <w:widowControl w:val="0"/>
        <w:tabs>
          <w:tab w:val="left" w:pos="1422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65E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Цель </w:t>
      </w:r>
      <w:r w:rsidR="00B46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этапа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урока:</w:t>
      </w:r>
    </w:p>
    <w:p w:rsidR="00B46097" w:rsidRDefault="00B46097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Задачи этапа урока: </w:t>
      </w:r>
    </w:p>
    <w:p w:rsidR="00397F68" w:rsidRPr="00397F68" w:rsidRDefault="00397F68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Формируемые УУД:</w:t>
      </w:r>
    </w:p>
    <w:p w:rsidR="00397F68" w:rsidRPr="00397F68" w:rsidRDefault="00397F68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 проведения:</w:t>
      </w:r>
    </w:p>
    <w:p w:rsidR="00397F68" w:rsidRPr="00397F68" w:rsidRDefault="00397F68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Оборудование:</w:t>
      </w:r>
    </w:p>
    <w:p w:rsidR="00397F68" w:rsidRDefault="00397F68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97F68" w:rsidRPr="00865E06" w:rsidRDefault="00397F68" w:rsidP="00397F68">
      <w:pPr>
        <w:widowControl w:val="0"/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6"/>
          <w:lang w:eastAsia="ru-RU" w:bidi="ru-RU"/>
        </w:rPr>
      </w:pPr>
    </w:p>
    <w:p w:rsidR="00397F68" w:rsidRDefault="00397F68" w:rsidP="00397F68">
      <w:pPr>
        <w:widowControl w:val="0"/>
        <w:spacing w:after="0" w:line="240" w:lineRule="auto"/>
        <w:ind w:left="3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Ход фрагмента урока</w:t>
      </w:r>
    </w:p>
    <w:p w:rsidR="00865E06" w:rsidRPr="00397F68" w:rsidRDefault="00865E06" w:rsidP="00397F68">
      <w:pPr>
        <w:widowControl w:val="0"/>
        <w:spacing w:after="0" w:line="240" w:lineRule="auto"/>
        <w:ind w:left="354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4" w:name="_GoBack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4152"/>
        <w:gridCol w:w="2722"/>
      </w:tblGrid>
      <w:tr w:rsidR="00397F68" w:rsidRPr="00397F68" w:rsidTr="002B6EAF">
        <w:trPr>
          <w:trHeight w:hRule="exact" w:val="64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2B6EA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Содержание деятельности учителя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2B6EAF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Содержание деятельности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2B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Планируемые результаты</w:t>
            </w:r>
          </w:p>
        </w:tc>
      </w:tr>
      <w:tr w:rsidR="00397F68" w:rsidRPr="00397F68" w:rsidTr="001F7E58">
        <w:trPr>
          <w:trHeight w:hRule="exact" w:val="30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97F68" w:rsidRPr="00397F68" w:rsidTr="001F7E58">
        <w:trPr>
          <w:trHeight w:hRule="exact" w:val="312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397F68" w:rsidRPr="00397F68" w:rsidRDefault="00397F68" w:rsidP="00397F6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90"/>
      <w:bookmarkStart w:id="6" w:name="bookmark91"/>
    </w:p>
    <w:p w:rsid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Задача № 2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Проведение фрагмента урока</w:t>
      </w:r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97F68" w:rsidRP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Текст задачи: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фрагмент урока (математика, окружающий мир, русский язык) в 3 классе.</w:t>
      </w:r>
    </w:p>
    <w:p w:rsidR="00397F68" w:rsidRP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97F68" w:rsidRP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92"/>
      <w:bookmarkStart w:id="8" w:name="bookmark93"/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Условия выполнения задачи:</w:t>
      </w:r>
      <w:bookmarkEnd w:id="7"/>
      <w:bookmarkEnd w:id="8"/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рагмент урока проводится в соответствии с содержанием конспекта, разработанного участником Олимпиады;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ремя, отводимое на подготовку к уроку: 2 минуты;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ремя, отводимое на проведение фрагмента урока:</w:t>
      </w:r>
      <w:r w:rsid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15 минут;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ля выполнения задачи № 2 Вам будет предоставлено мультимедийное оборудование, </w:t>
      </w:r>
      <w:r w:rsidR="001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ноутбук, принтер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 выполнения задачи № 2 участник Олимпиады самостоятельно подготавливает оборудование, предложенное организаторами Олимпиады;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качестве занимающихся для проведения занятия организаторами Олимпиады привлечены волонтёры (6 человек);</w:t>
      </w:r>
    </w:p>
    <w:p w:rsidR="00397F68" w:rsidRPr="00397F68" w:rsidRDefault="00397F68" w:rsidP="00151817">
      <w:pPr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есто выполнения задачи: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мастерская по компетенции.</w:t>
      </w:r>
    </w:p>
    <w:p w:rsid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94"/>
      <w:bookmarkStart w:id="10" w:name="bookmark95"/>
    </w:p>
    <w:p w:rsidR="00397F68" w:rsidRPr="00397F68" w:rsidRDefault="00397F68" w:rsidP="00397F68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Задача № 3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проведения фрагмента урока</w:t>
      </w:r>
      <w:bookmarkEnd w:id="9"/>
      <w:bookmarkEnd w:id="10"/>
      <w:r w:rsidR="00C6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97F68" w:rsidRP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Текст задачи: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анализ процесса и результата урока.</w:t>
      </w:r>
    </w:p>
    <w:p w:rsid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97F68" w:rsidRPr="00397F68" w:rsidRDefault="00397F68" w:rsidP="00397F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Условия выполнения задачи: </w:t>
      </w:r>
      <w:r w:rsidRPr="00397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время, отводимое на выполнение задачи: 3 минуты</w:t>
      </w:r>
    </w:p>
    <w:p w:rsidR="00D54914" w:rsidRPr="00397F68" w:rsidRDefault="00D54914" w:rsidP="00397F68">
      <w:pPr>
        <w:pStyle w:val="a5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F68" w:rsidRDefault="00397F68" w:rsidP="00D82E29">
      <w:pPr>
        <w:pStyle w:val="a5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67"/>
        <w:jc w:val="both"/>
        <w:rPr>
          <w:rFonts w:ascii="Times New Roman" w:eastAsia="Calibri" w:hAnsi="Times New Roman" w:cs="Times New Roman"/>
          <w:sz w:val="26"/>
          <w:szCs w:val="26"/>
        </w:rPr>
        <w:sectPr w:rsidR="00397F6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F68" w:rsidRPr="00FF0E2D" w:rsidRDefault="00397F68" w:rsidP="00D82E29">
      <w:pPr>
        <w:pStyle w:val="a5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67"/>
        <w:jc w:val="both"/>
        <w:rPr>
          <w:rFonts w:ascii="Times New Roman" w:eastAsia="Calibri" w:hAnsi="Times New Roman" w:cs="Times New Roman"/>
          <w:sz w:val="2"/>
          <w:szCs w:val="26"/>
        </w:rPr>
      </w:pPr>
    </w:p>
    <w:p w:rsidR="00397F68" w:rsidRDefault="00397F68" w:rsidP="00397F68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B68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Материально-техническое обеспечение </w:t>
      </w:r>
    </w:p>
    <w:p w:rsidR="00FF0E2D" w:rsidRPr="009B687A" w:rsidRDefault="00FF0E2D" w:rsidP="00397F68">
      <w:pPr>
        <w:widowControl w:val="0"/>
        <w:spacing w:after="0" w:line="240" w:lineRule="auto"/>
        <w:ind w:left="470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14677" w:type="dxa"/>
        <w:jc w:val="center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5387"/>
        <w:gridCol w:w="4773"/>
        <w:gridCol w:w="2551"/>
      </w:tblGrid>
      <w:tr w:rsidR="00151817" w:rsidRPr="00397F68" w:rsidTr="00151817">
        <w:trPr>
          <w:trHeight w:hRule="exact" w:val="1392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817" w:rsidRPr="00397F68" w:rsidRDefault="00151817" w:rsidP="0015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прикладной компьютерной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817" w:rsidRPr="00397F68" w:rsidRDefault="00151817" w:rsidP="0015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специального оборудования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817" w:rsidRPr="00397F68" w:rsidRDefault="00151817" w:rsidP="0015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материалов (наименование)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817" w:rsidRPr="00397F68" w:rsidRDefault="00151817" w:rsidP="0015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специального места выполнения задания</w:t>
            </w:r>
          </w:p>
        </w:tc>
      </w:tr>
      <w:tr w:rsidR="00151817" w:rsidRPr="00397F68" w:rsidTr="00151817">
        <w:trPr>
          <w:trHeight w:hRule="exact" w:val="6389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17" w:rsidRPr="00397F68" w:rsidRDefault="00151817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MS Word</w:t>
            </w:r>
          </w:p>
          <w:p w:rsidR="00151817" w:rsidRPr="00397F68" w:rsidRDefault="00151817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MS Power Point SMART</w:t>
            </w:r>
          </w:p>
          <w:p w:rsidR="00151817" w:rsidRPr="00397F68" w:rsidRDefault="00151817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Notebook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камера SDC-550,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Интерактивный дисплей (панель) SMART со стойкой мобильной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LEGO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WeDo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Мобильный лабораторный комплекс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SenseDis</w:t>
            </w:r>
            <w:proofErr w:type="gram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Basic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Мышь компьютерная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SmartBuy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Acer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Планшет для ученика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магнитно-маркерный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начальной школы «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микроскоп для ученика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Levenhuk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D70L </w:t>
            </w:r>
          </w:p>
          <w:p w:rsidR="00922EFF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микроскоп для учителя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Levenhuk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Rainbow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D50L PLUS 1</w:t>
            </w:r>
          </w:p>
          <w:p w:rsidR="00151817" w:rsidRPr="00151817" w:rsidRDefault="00151817" w:rsidP="00151817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флип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чарт</w:t>
            </w: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"Smart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kapp</w:t>
            </w:r>
            <w:proofErr w:type="spellEnd"/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42» со стойкой </w:t>
            </w:r>
          </w:p>
          <w:p w:rsidR="00151817" w:rsidRPr="00397F68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1817">
              <w:rPr>
                <w:rFonts w:ascii="Times New Roman" w:eastAsia="Calibri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17" w:rsidRPr="00397F68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УМК «Школа России»,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ФРП в эл. виде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ручка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карандаш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ножницы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цветная бумага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магниты, блокнот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флипчарта</w:t>
            </w:r>
            <w:proofErr w:type="spellEnd"/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простые/цветные карандаши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стикеры</w:t>
            </w:r>
            <w:proofErr w:type="spellEnd"/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папка-планшет</w:t>
            </w:r>
          </w:p>
          <w:p w:rsidR="00151817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листочки</w:t>
            </w: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клетку/линейку</w:t>
            </w:r>
          </w:p>
          <w:p w:rsidR="00151817" w:rsidRPr="00397F68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клей-карандаш</w:t>
            </w:r>
          </w:p>
          <w:p w:rsidR="00151817" w:rsidRPr="00397F68" w:rsidRDefault="00151817" w:rsidP="0015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контент-папка (иллюстрации, стихи, загадки).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17" w:rsidRPr="00397F68" w:rsidRDefault="00151817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 по компетенции</w:t>
            </w:r>
          </w:p>
        </w:tc>
      </w:tr>
    </w:tbl>
    <w:p w:rsidR="00397F68" w:rsidRDefault="00397F68" w:rsidP="00397F6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397F68" w:rsidSect="00397F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97F6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p w:rsidR="00397F68" w:rsidRPr="00397F68" w:rsidRDefault="00397F68" w:rsidP="00397F6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9504"/>
        <w:gridCol w:w="2290"/>
      </w:tblGrid>
      <w:tr w:rsidR="00397F68" w:rsidRPr="00397F68" w:rsidTr="001F7E58">
        <w:trPr>
          <w:trHeight w:hRule="exact" w:val="494"/>
          <w:jc w:val="center"/>
        </w:trPr>
        <w:tc>
          <w:tcPr>
            <w:tcW w:w="14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Задание: </w:t>
            </w: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конспекта и проведение фрагмента урока (этап открытия новых знаний)</w:t>
            </w:r>
          </w:p>
        </w:tc>
      </w:tr>
      <w:tr w:rsidR="00397F68" w:rsidRPr="00397F68" w:rsidTr="001F7E58">
        <w:trPr>
          <w:trHeight w:hRule="exact" w:val="566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Задача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балл - 35</w:t>
            </w:r>
          </w:p>
        </w:tc>
      </w:tr>
      <w:tr w:rsidR="00397F68" w:rsidRPr="00397F68" w:rsidTr="001F7E58">
        <w:trPr>
          <w:trHeight w:hRule="exact" w:val="283"/>
          <w:jc w:val="center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1. Разработка конспекта фрагмента урока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Максимальный балл - 8</w:t>
            </w:r>
          </w:p>
        </w:tc>
      </w:tr>
      <w:tr w:rsidR="00397F68" w:rsidRPr="00397F68" w:rsidTr="001F7E58">
        <w:trPr>
          <w:trHeight w:hRule="exact" w:val="288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Правильность и последовательность определения частных задач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F7E58">
        <w:trPr>
          <w:trHeight w:hRule="exact" w:val="562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дидактических средств, методов и методических приёмов цели и задачам урока, возрасту обучающихся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F7E58">
        <w:trPr>
          <w:trHeight w:hRule="exact" w:val="283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Правильность использования понятийного аппарата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F7E58">
        <w:trPr>
          <w:trHeight w:hRule="exact" w:val="288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 методическая оправданность записей в графе «Планируемые результаты»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F7E58">
        <w:trPr>
          <w:trHeight w:hRule="exact" w:val="283"/>
          <w:jc w:val="center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2. Проведение фрагмента урока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Максимальный балл - 21</w:t>
            </w:r>
          </w:p>
        </w:tc>
      </w:tr>
      <w:tr w:rsidR="00397F68" w:rsidRPr="00397F68" w:rsidTr="001F7E58">
        <w:trPr>
          <w:trHeight w:hRule="exact" w:val="1392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личностные качества педагога: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речи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эмоциональность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6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аккуратность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стиль взаимоотношений с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F7E58">
        <w:trPr>
          <w:trHeight w:hRule="exact" w:val="2218"/>
          <w:jc w:val="center"/>
        </w:trPr>
        <w:tc>
          <w:tcPr>
            <w:tcW w:w="3177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особенности организации урока: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и целеполагание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целесообразность применения методов организации деятельности обучающихся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санитарных норм на уроке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рациональное распределение времени урока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оптимальность чередования и смены видов деятельности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педагогом содержанием урока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7"/>
              </w:numPr>
              <w:tabs>
                <w:tab w:val="left" w:pos="299"/>
              </w:tabs>
              <w:spacing w:after="0" w:line="228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современных образовательных технологий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F7E58">
        <w:trPr>
          <w:trHeight w:hRule="exact" w:val="845"/>
          <w:jc w:val="center"/>
        </w:trPr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особенности применения средств обучения: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дидактических сре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дл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решения задач урока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8"/>
              </w:numPr>
              <w:tabs>
                <w:tab w:val="left" w:pos="134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используемых средств решения задач урока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</w:tbl>
    <w:p w:rsidR="00397F68" w:rsidRPr="00397F68" w:rsidRDefault="00397F68" w:rsidP="00397F6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397F6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466"/>
        <w:gridCol w:w="2366"/>
      </w:tblGrid>
      <w:tr w:rsidR="00397F68" w:rsidRPr="00397F68" w:rsidTr="00151817">
        <w:trPr>
          <w:trHeight w:hRule="exact" w:val="845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</w:t>
            </w:r>
            <w:r w:rsidR="000E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щие особенности применения метод</w:t>
            </w: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ов и приемов: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9"/>
              </w:numPr>
              <w:tabs>
                <w:tab w:val="left" w:pos="14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целесообразность применения методов и приемов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29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методическим требованиям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51817">
        <w:trPr>
          <w:trHeight w:hRule="exact" w:val="835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Критерии, характеризующие организацию оценочной </w:t>
            </w:r>
            <w:r w:rsidR="009B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еятельности учащихся: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0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использования оценочных средств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применения оценочных средств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51817">
        <w:trPr>
          <w:trHeight w:hRule="exact" w:val="84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характеризующие формы работы на уроке: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1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форм работы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1"/>
              </w:numPr>
              <w:tabs>
                <w:tab w:val="left" w:pos="130"/>
              </w:tabs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форм работы на уроке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51817">
        <w:trPr>
          <w:trHeight w:hRule="exact" w:val="1387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0E5A14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Критерии, Дающие основание д</w:t>
            </w:r>
            <w:r w:rsidR="00397F68"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ля получения </w:t>
            </w:r>
            <w:r w:rsidR="009B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</w:t>
            </w:r>
            <w:r w:rsidR="00397F68"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ополнительных баллов: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оригинальность средств решения задач урока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оригинальность в решении организационных задач урока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2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методических приёмов, усиливающих действие словесных и наглядных методов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0-3</w:t>
            </w:r>
          </w:p>
        </w:tc>
      </w:tr>
      <w:tr w:rsidR="00397F68" w:rsidRPr="00397F68" w:rsidTr="00151817">
        <w:trPr>
          <w:trHeight w:hRule="exact" w:val="283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3. Анализ урока</w:t>
            </w:r>
          </w:p>
        </w:tc>
        <w:tc>
          <w:tcPr>
            <w:tcW w:w="1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97F68" w:rsidRPr="00397F68" w:rsidRDefault="000E5A14" w:rsidP="000E5A14">
            <w:pPr>
              <w:widowControl w:val="0"/>
              <w:tabs>
                <w:tab w:val="right" w:pos="11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FBFBF" w:themeFill="background1" w:themeFillShade="BF"/>
                <w:lang w:eastAsia="ru-RU" w:bidi="ru-RU"/>
              </w:rPr>
              <w:tab/>
            </w:r>
            <w:r w:rsidRPr="000E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FBFBF" w:themeFill="background1" w:themeFillShade="BF"/>
                <w:lang w:eastAsia="ru-RU" w:bidi="ru-RU"/>
              </w:rPr>
              <w:t xml:space="preserve"> </w:t>
            </w:r>
            <w:r w:rsidR="00397F68"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FBFBF" w:themeFill="background1" w:themeFillShade="BF"/>
                <w:lang w:eastAsia="ru-RU" w:bidi="ru-RU"/>
              </w:rPr>
              <w:t>Максимальный</w:t>
            </w:r>
            <w:r w:rsidR="00397F68"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 - 6</w:t>
            </w:r>
          </w:p>
        </w:tc>
      </w:tr>
      <w:tr w:rsidR="00397F68" w:rsidRPr="00397F68" w:rsidTr="00151817">
        <w:trPr>
          <w:trHeight w:hRule="exact" w:val="288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Обоснованность выбора методов и средств обучения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51817">
        <w:trPr>
          <w:trHeight w:hRule="exact" w:val="28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  <w:tr w:rsidR="00397F68" w:rsidRPr="00397F68" w:rsidTr="00151817">
        <w:trPr>
          <w:trHeight w:hRule="exact" w:val="298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CDCDC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Оценка степени достижений целей и результатов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обучающихся на уроке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0-2</w:t>
            </w:r>
          </w:p>
        </w:tc>
      </w:tr>
    </w:tbl>
    <w:p w:rsidR="000E5A14" w:rsidRDefault="000E5A14" w:rsidP="00397F68">
      <w:pPr>
        <w:widowControl w:val="0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7F68" w:rsidRPr="000E5A14" w:rsidRDefault="00397F68" w:rsidP="000E5A14">
      <w:pPr>
        <w:widowControl w:val="0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397F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Описание критериев оценки выполнения 1 задачи конкурсных заданий II </w:t>
      </w:r>
      <w:r w:rsidR="000E5A14" w:rsidRPr="000E5A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тура</w:t>
      </w:r>
    </w:p>
    <w:p w:rsidR="000E5A14" w:rsidRPr="00397F68" w:rsidRDefault="000E5A14" w:rsidP="00397F68">
      <w:pPr>
        <w:widowControl w:val="0"/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12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3905"/>
        <w:gridCol w:w="3331"/>
        <w:gridCol w:w="3336"/>
        <w:gridCol w:w="3341"/>
      </w:tblGrid>
      <w:tr w:rsidR="00397F68" w:rsidRPr="00397F68" w:rsidTr="000E5A14">
        <w:trPr>
          <w:trHeight w:hRule="exact" w:val="269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оценивания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397F68" w:rsidRPr="00397F68" w:rsidTr="000E5A14">
        <w:trPr>
          <w:trHeight w:hRule="exact" w:val="76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Правильность и последовательность определения цели и задач занятия (урока)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Правильно и последовательно определены цель и задачи занятия (урока)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и задачи занятия (урока)</w:t>
            </w:r>
            <w:r w:rsidR="008E11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определены неправильно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и задачи занятия (урока) не определены</w:t>
            </w:r>
          </w:p>
        </w:tc>
      </w:tr>
      <w:tr w:rsidR="00397F68" w:rsidRPr="00397F68" w:rsidTr="00C604B9">
        <w:trPr>
          <w:trHeight w:hRule="exact" w:val="102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дидактических средств цели и задачам занятия (урока), возрасту воспитанников (обучающихся)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C60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 соответствуют цели и задачам занятия (урока), возрасту воспитанников (обучающихся)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 частично соответствуют цели и задачам занятия (урока), возрасту воспитанников (обучающихся)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C60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 не соответствуют цели и задачам занятия (урока), возрасту воспитанников (обучающихся)</w:t>
            </w:r>
          </w:p>
        </w:tc>
      </w:tr>
      <w:tr w:rsidR="00397F68" w:rsidRPr="00397F68" w:rsidTr="000E5A14">
        <w:trPr>
          <w:trHeight w:hRule="exact" w:val="51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Правильность использования понятийного аппарата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полностью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частично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соответствуют</w:t>
            </w:r>
          </w:p>
        </w:tc>
      </w:tr>
      <w:tr w:rsidR="00397F68" w:rsidRPr="00397F68" w:rsidTr="000E5A14">
        <w:trPr>
          <w:trHeight w:hRule="exact" w:val="77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Полнота и методическая оправданность записей в графе «Планируемые результаты»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полностью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Соответствуют частично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соответствуют</w:t>
            </w:r>
          </w:p>
        </w:tc>
      </w:tr>
    </w:tbl>
    <w:p w:rsidR="00397F68" w:rsidRPr="00397F68" w:rsidRDefault="00397F68" w:rsidP="00397F68">
      <w:pPr>
        <w:widowControl w:val="0"/>
        <w:spacing w:after="2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97F68" w:rsidRPr="00397F68" w:rsidRDefault="00397F68" w:rsidP="00397F68">
      <w:pPr>
        <w:widowControl w:val="0"/>
        <w:spacing w:after="0" w:line="240" w:lineRule="auto"/>
        <w:ind w:left="13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14"/>
        <w:gridCol w:w="1987"/>
        <w:gridCol w:w="2131"/>
        <w:gridCol w:w="1997"/>
        <w:gridCol w:w="1978"/>
      </w:tblGrid>
      <w:tr w:rsidR="00397F68" w:rsidRPr="00397F68" w:rsidTr="001F7E58">
        <w:trPr>
          <w:trHeight w:hRule="exact" w:val="259"/>
          <w:jc w:val="center"/>
        </w:trPr>
        <w:tc>
          <w:tcPr>
            <w:tcW w:w="15783" w:type="dxa"/>
            <w:gridSpan w:val="6"/>
            <w:shd w:val="clear" w:color="auto" w:fill="FFFFFF"/>
            <w:vAlign w:val="bottom"/>
          </w:tcPr>
          <w:p w:rsidR="00397F68" w:rsidRPr="00397F68" w:rsidRDefault="00397F68" w:rsidP="000E5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Описание критериев оценки выполнения 2 задачи конкурсных заданий </w:t>
            </w: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bidi="en-US"/>
              </w:rPr>
              <w:t>II</w:t>
            </w:r>
            <w:r w:rsidRPr="00397F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en-US"/>
              </w:rPr>
              <w:t xml:space="preserve"> </w:t>
            </w:r>
            <w:r w:rsidR="000E5A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тура</w:t>
            </w:r>
          </w:p>
        </w:tc>
      </w:tr>
      <w:tr w:rsidR="00397F68" w:rsidRPr="00397F68" w:rsidTr="001F7E58">
        <w:trPr>
          <w:trHeight w:hRule="exact"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«3»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397F68" w:rsidRPr="00397F68" w:rsidTr="001F7E58">
        <w:trPr>
          <w:trHeight w:hRule="exact" w:val="13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личностные качества педагога: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3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культура речи;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3"/>
              </w:numPr>
              <w:tabs>
                <w:tab w:val="left" w:pos="700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эмоциональность;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3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аккуратность;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3"/>
              </w:numPr>
              <w:tabs>
                <w:tab w:val="left" w:pos="705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стиль взаимоотношений с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обучающимися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критерия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1-2 критерия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397F68" w:rsidRPr="00397F68" w:rsidTr="001F7E58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организации занятия (урока):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мотивация и целеполагание;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целесообразность применения методов организации деятельности воспитанников (обучающихся);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соблюдение санитарных норм на занятии (уроке);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0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рациональное распределение времени занятия (урока);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оптимальность чередования и смены видов деятельности;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педагогом содержанием занятия (урока);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4"/>
              </w:numPr>
              <w:tabs>
                <w:tab w:val="left" w:pos="705"/>
              </w:tabs>
              <w:spacing w:after="0" w:line="262" w:lineRule="auto"/>
              <w:ind w:firstLine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современных образовательных технологий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6-5 критериев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4-1 критерий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E5A14" w:rsidRPr="00397F68" w:rsidTr="000E5A14">
        <w:trPr>
          <w:trHeight w:hRule="exact" w:val="15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D73A3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0E5A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средств обучения:</w:t>
            </w:r>
          </w:p>
          <w:p w:rsidR="000E5A14" w:rsidRPr="00397F68" w:rsidRDefault="000E5A14" w:rsidP="000E5A14">
            <w:pPr>
              <w:widowControl w:val="0"/>
              <w:numPr>
                <w:ilvl w:val="0"/>
                <w:numId w:val="35"/>
              </w:numPr>
              <w:tabs>
                <w:tab w:val="left" w:pos="715"/>
              </w:tabs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дидактических сре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дств дл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 решения задач занятия (урока);</w:t>
            </w:r>
          </w:p>
          <w:p w:rsidR="000E5A14" w:rsidRPr="00397F68" w:rsidRDefault="000E5A14" w:rsidP="000E5A14">
            <w:pPr>
              <w:widowControl w:val="0"/>
              <w:numPr>
                <w:ilvl w:val="0"/>
                <w:numId w:val="35"/>
              </w:numPr>
              <w:tabs>
                <w:tab w:val="left" w:pos="715"/>
              </w:tabs>
              <w:spacing w:after="0" w:line="252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эффективность используемых средств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решении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задач занятия (урока).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D73A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D73A3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E5A14" w:rsidRPr="00397F68" w:rsidRDefault="000E5A14" w:rsidP="00D73A3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D73A3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14" w:rsidRPr="00397F68" w:rsidRDefault="000E5A14" w:rsidP="00D73A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E5A14" w:rsidRPr="00397F68" w:rsidTr="000E5A14">
        <w:trPr>
          <w:trHeight w:hRule="exact" w:val="15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особенности применения методов и приемов:</w:t>
            </w:r>
          </w:p>
          <w:p w:rsidR="000E5A14" w:rsidRPr="00397F68" w:rsidRDefault="000E5A14" w:rsidP="001D663F">
            <w:pPr>
              <w:widowControl w:val="0"/>
              <w:numPr>
                <w:ilvl w:val="0"/>
                <w:numId w:val="36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целесообразность применения методов и приемов;</w:t>
            </w:r>
          </w:p>
          <w:p w:rsidR="000E5A14" w:rsidRPr="00397F68" w:rsidRDefault="000E5A14" w:rsidP="001D663F">
            <w:pPr>
              <w:widowControl w:val="0"/>
              <w:numPr>
                <w:ilvl w:val="0"/>
                <w:numId w:val="36"/>
              </w:numPr>
              <w:tabs>
                <w:tab w:val="left" w:pos="725"/>
              </w:tabs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методическим требованиям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E5A14" w:rsidRPr="00397F68" w:rsidRDefault="000E5A14" w:rsidP="001D663F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14" w:rsidRPr="00397F68" w:rsidRDefault="000E5A14" w:rsidP="001D66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0E5A14" w:rsidRPr="00397F68" w:rsidTr="000E5A14">
        <w:trPr>
          <w:trHeight w:hRule="exact" w:val="15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Критерии, характеризующие организацию оценочной деятельности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0E5A14" w:rsidRPr="00397F68" w:rsidRDefault="000E5A14" w:rsidP="00FF4513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использования оценочных средств;</w:t>
            </w:r>
          </w:p>
          <w:p w:rsidR="000E5A14" w:rsidRPr="00397F68" w:rsidRDefault="000E5A14" w:rsidP="00FF4513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after="0" w:line="262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применения оценочных средств.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0E5A14" w:rsidRPr="00397F68" w:rsidRDefault="000E5A14" w:rsidP="00FF4513">
            <w:pPr>
              <w:widowControl w:val="0"/>
              <w:spacing w:after="0" w:line="23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14" w:rsidRPr="00397F68" w:rsidRDefault="000E5A14" w:rsidP="00FF4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397F68" w:rsidRPr="00397F68" w:rsidRDefault="00397F68" w:rsidP="00397F6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397F6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14"/>
        <w:gridCol w:w="1987"/>
        <w:gridCol w:w="2131"/>
        <w:gridCol w:w="1982"/>
        <w:gridCol w:w="1992"/>
      </w:tblGrid>
      <w:tr w:rsidR="00397F68" w:rsidRPr="00397F68" w:rsidTr="001F7E58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характеризующие формы работы на занятии (уроке):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разнообразие форм работы;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форм работы.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  <w:tr w:rsidR="00397F68" w:rsidRPr="00397F68" w:rsidTr="001F7E58">
        <w:trPr>
          <w:trHeight w:hRule="exact" w:val="15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Критерии, дающие основание для получения дополнительных баллов: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9"/>
              </w:numPr>
              <w:tabs>
                <w:tab w:val="left" w:pos="725"/>
              </w:tabs>
              <w:spacing w:after="0" w:line="269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средств решения задач занятия (урока);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9"/>
              </w:numPr>
              <w:tabs>
                <w:tab w:val="left" w:pos="725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оригинальность в решении организационных задач занятия (урока);</w:t>
            </w:r>
          </w:p>
          <w:p w:rsidR="00397F68" w:rsidRPr="00397F68" w:rsidRDefault="00397F68" w:rsidP="00397F68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pacing w:after="0" w:line="257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методических приёмов, усиливающих действие словесных и наглядных методов.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Соблюдены полностью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Соблюдено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критерия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Соблюден</w:t>
            </w:r>
          </w:p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критерий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соблюдены</w:t>
            </w:r>
          </w:p>
        </w:tc>
      </w:tr>
    </w:tbl>
    <w:p w:rsidR="00397F68" w:rsidRPr="00397F68" w:rsidRDefault="00397F68" w:rsidP="00397F68">
      <w:pPr>
        <w:widowControl w:val="0"/>
        <w:spacing w:after="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97F68" w:rsidRPr="009B687A" w:rsidRDefault="00397F68" w:rsidP="000E5A14">
      <w:pPr>
        <w:widowControl w:val="0"/>
        <w:spacing w:after="0" w:line="240" w:lineRule="auto"/>
        <w:ind w:left="16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9B68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Описание критериев оценки выполнения 3 задачи конкурсных заданий </w:t>
      </w:r>
      <w:r w:rsidR="009B687A" w:rsidRPr="009B68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 w:bidi="ru-RU"/>
        </w:rPr>
        <w:t>II</w:t>
      </w:r>
      <w:r w:rsidR="009B687A" w:rsidRPr="009B68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0E5A14" w:rsidRPr="009B68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379"/>
        <w:gridCol w:w="2928"/>
        <w:gridCol w:w="2933"/>
        <w:gridCol w:w="2938"/>
      </w:tblGrid>
      <w:tr w:rsidR="00397F68" w:rsidRPr="00397F68" w:rsidTr="001F7E58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Критерии оценивания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«2»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«1»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«0»</w:t>
            </w:r>
          </w:p>
        </w:tc>
      </w:tr>
      <w:tr w:rsidR="00397F68" w:rsidRPr="00397F68" w:rsidTr="001F7E58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методов и средств обучения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397F68" w:rsidRPr="00397F68" w:rsidTr="001F7E58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Обоснованность выбора инновационных педагогических технологий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полностью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Обосновано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обосновано</w:t>
            </w:r>
          </w:p>
        </w:tc>
      </w:tr>
      <w:tr w:rsidR="00397F68" w:rsidRPr="00397F68" w:rsidTr="001F7E58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68" w:rsidRPr="00397F68" w:rsidRDefault="00397F68" w:rsidP="00397F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Оценка степени достижения целей и результатов </w:t>
            </w:r>
            <w:proofErr w:type="gramStart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  <w:proofErr w:type="gramEnd"/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обучающихся на уроке (занятии)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правильно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Оценено частично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F68" w:rsidRPr="00397F68" w:rsidRDefault="00397F68" w:rsidP="00397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97F6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оценено</w:t>
            </w:r>
          </w:p>
        </w:tc>
      </w:tr>
    </w:tbl>
    <w:p w:rsidR="00397F68" w:rsidRDefault="00397F68" w:rsidP="001518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ectPr w:rsidR="00397F68" w:rsidSect="00397F68">
          <w:head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97F68" w:rsidRPr="0093622C" w:rsidRDefault="00397F68" w:rsidP="00D82E29">
      <w:pPr>
        <w:pStyle w:val="a5"/>
        <w:widowControl w:val="0"/>
        <w:tabs>
          <w:tab w:val="left" w:pos="0"/>
        </w:tabs>
        <w:autoSpaceDE w:val="0"/>
        <w:autoSpaceDN w:val="0"/>
        <w:spacing w:after="0" w:line="360" w:lineRule="auto"/>
        <w:ind w:left="0" w:right="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97F68" w:rsidRPr="0093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9B" w:rsidRDefault="0038679B" w:rsidP="00364A9E">
      <w:pPr>
        <w:spacing w:after="0" w:line="240" w:lineRule="auto"/>
      </w:pPr>
      <w:r>
        <w:separator/>
      </w:r>
    </w:p>
  </w:endnote>
  <w:endnote w:type="continuationSeparator" w:id="0">
    <w:p w:rsidR="0038679B" w:rsidRDefault="0038679B" w:rsidP="0036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9B" w:rsidRDefault="0038679B" w:rsidP="00364A9E">
      <w:pPr>
        <w:spacing w:after="0" w:line="240" w:lineRule="auto"/>
      </w:pPr>
      <w:r>
        <w:separator/>
      </w:r>
    </w:p>
  </w:footnote>
  <w:footnote w:type="continuationSeparator" w:id="0">
    <w:p w:rsidR="0038679B" w:rsidRDefault="0038679B" w:rsidP="0036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9E" w:rsidRPr="0015144A" w:rsidRDefault="00364A9E" w:rsidP="00364A9E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15144A">
      <w:rPr>
        <w:rFonts w:ascii="Times New Roman" w:eastAsia="Times New Roman" w:hAnsi="Times New Roman" w:cs="Times New Roman"/>
        <w:color w:val="000000"/>
        <w:sz w:val="28"/>
        <w:szCs w:val="28"/>
      </w:rPr>
      <w:t>Педагогическая олимпиада 202</w:t>
    </w:r>
    <w:r w:rsidR="00397F68">
      <w:rPr>
        <w:rFonts w:ascii="Times New Roman" w:eastAsia="Times New Roman" w:hAnsi="Times New Roman" w:cs="Times New Roman"/>
        <w:color w:val="000000"/>
        <w:sz w:val="28"/>
        <w:szCs w:val="28"/>
      </w:rPr>
      <w:t>4</w:t>
    </w:r>
  </w:p>
  <w:p w:rsidR="00364A9E" w:rsidRDefault="00364A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68" w:rsidRDefault="00397F6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86D72C" wp14:editId="58F97FEF">
              <wp:simplePos x="0" y="0"/>
              <wp:positionH relativeFrom="page">
                <wp:posOffset>5541010</wp:posOffset>
              </wp:positionH>
              <wp:positionV relativeFrom="page">
                <wp:posOffset>487045</wp:posOffset>
              </wp:positionV>
              <wp:extent cx="143510" cy="12509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F68" w:rsidRDefault="00397F68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5E06" w:rsidRPr="00865E0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436.3pt;margin-top:38.35pt;width:11.3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YDlA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" filled="f" stroked="f">
              <v:textbox style="mso-fit-shape-to-text:t" inset="0,0,0,0">
                <w:txbxContent>
                  <w:p w:rsidR="00397F68" w:rsidRDefault="00397F68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5E06" w:rsidRPr="00865E0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402D"/>
    <w:multiLevelType w:val="multilevel"/>
    <w:tmpl w:val="97A2C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B6EF2"/>
    <w:multiLevelType w:val="hybridMultilevel"/>
    <w:tmpl w:val="F9F6E5F6"/>
    <w:lvl w:ilvl="0" w:tplc="BDF6011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83E205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2" w:tplc="82B28E7E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en-US"/>
      </w:rPr>
    </w:lvl>
    <w:lvl w:ilvl="3" w:tplc="E0DC119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4" w:tplc="5232A3B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en-US"/>
      </w:rPr>
    </w:lvl>
    <w:lvl w:ilvl="5" w:tplc="0328723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E006D1EA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en-US"/>
      </w:rPr>
    </w:lvl>
    <w:lvl w:ilvl="7" w:tplc="7320F3C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  <w:lvl w:ilvl="8" w:tplc="A4062306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en-US"/>
      </w:rPr>
    </w:lvl>
  </w:abstractNum>
  <w:abstractNum w:abstractNumId="2">
    <w:nsid w:val="079A41D3"/>
    <w:multiLevelType w:val="multilevel"/>
    <w:tmpl w:val="E160B0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17F80"/>
    <w:multiLevelType w:val="hybridMultilevel"/>
    <w:tmpl w:val="6C88180A"/>
    <w:lvl w:ilvl="0" w:tplc="1E761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5F15"/>
    <w:multiLevelType w:val="hybridMultilevel"/>
    <w:tmpl w:val="DDDCECD6"/>
    <w:lvl w:ilvl="0" w:tplc="B67E7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0FE"/>
    <w:multiLevelType w:val="multilevel"/>
    <w:tmpl w:val="6EE01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E5A6E"/>
    <w:multiLevelType w:val="multilevel"/>
    <w:tmpl w:val="0108F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F446E"/>
    <w:multiLevelType w:val="multilevel"/>
    <w:tmpl w:val="F8D46E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14238"/>
    <w:multiLevelType w:val="multilevel"/>
    <w:tmpl w:val="382C6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B1176"/>
    <w:multiLevelType w:val="multilevel"/>
    <w:tmpl w:val="041624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66884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B4D5F"/>
    <w:multiLevelType w:val="hybridMultilevel"/>
    <w:tmpl w:val="0ED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B6FF9"/>
    <w:multiLevelType w:val="hybridMultilevel"/>
    <w:tmpl w:val="F36C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6E0"/>
    <w:multiLevelType w:val="hybridMultilevel"/>
    <w:tmpl w:val="4C0E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766C"/>
    <w:multiLevelType w:val="multilevel"/>
    <w:tmpl w:val="A2D2E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C54EF"/>
    <w:multiLevelType w:val="multilevel"/>
    <w:tmpl w:val="17800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81AB9"/>
    <w:multiLevelType w:val="multilevel"/>
    <w:tmpl w:val="DDC80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B3F59"/>
    <w:multiLevelType w:val="multilevel"/>
    <w:tmpl w:val="E674AD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E0D22"/>
    <w:multiLevelType w:val="hybridMultilevel"/>
    <w:tmpl w:val="FBCE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D4DE4"/>
    <w:multiLevelType w:val="multilevel"/>
    <w:tmpl w:val="E596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009DC"/>
    <w:multiLevelType w:val="hybridMultilevel"/>
    <w:tmpl w:val="D99E344C"/>
    <w:lvl w:ilvl="0" w:tplc="C052A8CE">
      <w:start w:val="1"/>
      <w:numFmt w:val="decimal"/>
      <w:lvlText w:val="%1."/>
      <w:lvlJc w:val="left"/>
      <w:pPr>
        <w:ind w:left="784" w:hanging="267"/>
      </w:pPr>
      <w:rPr>
        <w:rFonts w:ascii="Times New Roman" w:eastAsia="Calibri" w:hAnsi="Times New Roman" w:cs="Times New Roman"/>
        <w:w w:val="100"/>
        <w:sz w:val="24"/>
        <w:szCs w:val="24"/>
        <w:lang w:val="en-US" w:eastAsia="en-US" w:bidi="en-US"/>
      </w:rPr>
    </w:lvl>
    <w:lvl w:ilvl="1" w:tplc="1B32D32C">
      <w:numFmt w:val="bullet"/>
      <w:lvlText w:val="•"/>
      <w:lvlJc w:val="left"/>
      <w:pPr>
        <w:ind w:left="1802" w:hanging="267"/>
      </w:pPr>
      <w:rPr>
        <w:lang w:val="en-US" w:eastAsia="en-US" w:bidi="en-US"/>
      </w:rPr>
    </w:lvl>
    <w:lvl w:ilvl="2" w:tplc="E5467324">
      <w:numFmt w:val="bullet"/>
      <w:lvlText w:val="•"/>
      <w:lvlJc w:val="left"/>
      <w:pPr>
        <w:ind w:left="2825" w:hanging="267"/>
      </w:pPr>
      <w:rPr>
        <w:lang w:val="en-US" w:eastAsia="en-US" w:bidi="en-US"/>
      </w:rPr>
    </w:lvl>
    <w:lvl w:ilvl="3" w:tplc="ADE4B404">
      <w:numFmt w:val="bullet"/>
      <w:lvlText w:val="•"/>
      <w:lvlJc w:val="left"/>
      <w:pPr>
        <w:ind w:left="3847" w:hanging="267"/>
      </w:pPr>
      <w:rPr>
        <w:lang w:val="en-US" w:eastAsia="en-US" w:bidi="en-US"/>
      </w:rPr>
    </w:lvl>
    <w:lvl w:ilvl="4" w:tplc="6CC436B8">
      <w:numFmt w:val="bullet"/>
      <w:lvlText w:val="•"/>
      <w:lvlJc w:val="left"/>
      <w:pPr>
        <w:ind w:left="4870" w:hanging="267"/>
      </w:pPr>
      <w:rPr>
        <w:lang w:val="en-US" w:eastAsia="en-US" w:bidi="en-US"/>
      </w:rPr>
    </w:lvl>
    <w:lvl w:ilvl="5" w:tplc="BCB04E80">
      <w:numFmt w:val="bullet"/>
      <w:lvlText w:val="•"/>
      <w:lvlJc w:val="left"/>
      <w:pPr>
        <w:ind w:left="5893" w:hanging="267"/>
      </w:pPr>
      <w:rPr>
        <w:lang w:val="en-US" w:eastAsia="en-US" w:bidi="en-US"/>
      </w:rPr>
    </w:lvl>
    <w:lvl w:ilvl="6" w:tplc="D750C8D2">
      <w:numFmt w:val="bullet"/>
      <w:lvlText w:val="•"/>
      <w:lvlJc w:val="left"/>
      <w:pPr>
        <w:ind w:left="6915" w:hanging="267"/>
      </w:pPr>
      <w:rPr>
        <w:lang w:val="en-US" w:eastAsia="en-US" w:bidi="en-US"/>
      </w:rPr>
    </w:lvl>
    <w:lvl w:ilvl="7" w:tplc="CEE48F32">
      <w:numFmt w:val="bullet"/>
      <w:lvlText w:val="•"/>
      <w:lvlJc w:val="left"/>
      <w:pPr>
        <w:ind w:left="7938" w:hanging="267"/>
      </w:pPr>
      <w:rPr>
        <w:lang w:val="en-US" w:eastAsia="en-US" w:bidi="en-US"/>
      </w:rPr>
    </w:lvl>
    <w:lvl w:ilvl="8" w:tplc="10CA50C6">
      <w:numFmt w:val="bullet"/>
      <w:lvlText w:val="•"/>
      <w:lvlJc w:val="left"/>
      <w:pPr>
        <w:ind w:left="8961" w:hanging="267"/>
      </w:pPr>
      <w:rPr>
        <w:lang w:val="en-US" w:eastAsia="en-US" w:bidi="en-US"/>
      </w:rPr>
    </w:lvl>
  </w:abstractNum>
  <w:abstractNum w:abstractNumId="24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4C2F7CE6"/>
    <w:multiLevelType w:val="hybridMultilevel"/>
    <w:tmpl w:val="58DE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40FB2"/>
    <w:multiLevelType w:val="multilevel"/>
    <w:tmpl w:val="BFC8F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83F97"/>
    <w:multiLevelType w:val="hybridMultilevel"/>
    <w:tmpl w:val="6C5A3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D5884"/>
    <w:multiLevelType w:val="hybridMultilevel"/>
    <w:tmpl w:val="26CEF38A"/>
    <w:lvl w:ilvl="0" w:tplc="C0F4E52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83593"/>
    <w:multiLevelType w:val="multilevel"/>
    <w:tmpl w:val="14B0EC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6773D7"/>
    <w:multiLevelType w:val="hybridMultilevel"/>
    <w:tmpl w:val="2D48776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7F61D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2F5B4B"/>
    <w:multiLevelType w:val="hybridMultilevel"/>
    <w:tmpl w:val="338A9F96"/>
    <w:lvl w:ilvl="0" w:tplc="45E6184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75D90"/>
    <w:multiLevelType w:val="hybridMultilevel"/>
    <w:tmpl w:val="AF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27519"/>
    <w:multiLevelType w:val="multilevel"/>
    <w:tmpl w:val="05B8A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272B7"/>
    <w:multiLevelType w:val="multilevel"/>
    <w:tmpl w:val="4DD0B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7F661A"/>
    <w:multiLevelType w:val="multilevel"/>
    <w:tmpl w:val="99D402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7"/>
  </w:num>
  <w:num w:numId="5">
    <w:abstractNumId w:val="1"/>
  </w:num>
  <w:num w:numId="6">
    <w:abstractNumId w:val="25"/>
  </w:num>
  <w:num w:numId="7">
    <w:abstractNumId w:val="12"/>
  </w:num>
  <w:num w:numId="8">
    <w:abstractNumId w:val="13"/>
  </w:num>
  <w:num w:numId="9">
    <w:abstractNumId w:val="31"/>
  </w:num>
  <w:num w:numId="10">
    <w:abstractNumId w:val="3"/>
  </w:num>
  <w:num w:numId="11">
    <w:abstractNumId w:val="30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3"/>
  </w:num>
  <w:num w:numId="21">
    <w:abstractNumId w:val="21"/>
  </w:num>
  <w:num w:numId="22">
    <w:abstractNumId w:val="16"/>
  </w:num>
  <w:num w:numId="23">
    <w:abstractNumId w:val="19"/>
  </w:num>
  <w:num w:numId="24">
    <w:abstractNumId w:val="0"/>
  </w:num>
  <w:num w:numId="25">
    <w:abstractNumId w:val="6"/>
  </w:num>
  <w:num w:numId="26">
    <w:abstractNumId w:val="22"/>
  </w:num>
  <w:num w:numId="27">
    <w:abstractNumId w:val="17"/>
  </w:num>
  <w:num w:numId="28">
    <w:abstractNumId w:val="26"/>
  </w:num>
  <w:num w:numId="29">
    <w:abstractNumId w:val="18"/>
  </w:num>
  <w:num w:numId="30">
    <w:abstractNumId w:val="35"/>
  </w:num>
  <w:num w:numId="31">
    <w:abstractNumId w:val="34"/>
  </w:num>
  <w:num w:numId="32">
    <w:abstractNumId w:val="7"/>
  </w:num>
  <w:num w:numId="33">
    <w:abstractNumId w:val="11"/>
  </w:num>
  <w:num w:numId="34">
    <w:abstractNumId w:val="36"/>
  </w:num>
  <w:num w:numId="35">
    <w:abstractNumId w:val="8"/>
  </w:num>
  <w:num w:numId="36">
    <w:abstractNumId w:val="20"/>
  </w:num>
  <w:num w:numId="37">
    <w:abstractNumId w:val="2"/>
  </w:num>
  <w:num w:numId="38">
    <w:abstractNumId w:val="1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1"/>
    <w:rsid w:val="0000342B"/>
    <w:rsid w:val="0001049C"/>
    <w:rsid w:val="00055380"/>
    <w:rsid w:val="000815DD"/>
    <w:rsid w:val="000B2976"/>
    <w:rsid w:val="000C37D4"/>
    <w:rsid w:val="000E5A14"/>
    <w:rsid w:val="0012763F"/>
    <w:rsid w:val="0014036A"/>
    <w:rsid w:val="00151817"/>
    <w:rsid w:val="00180095"/>
    <w:rsid w:val="001F39A2"/>
    <w:rsid w:val="002249B5"/>
    <w:rsid w:val="0024657C"/>
    <w:rsid w:val="002B6EAF"/>
    <w:rsid w:val="002C5999"/>
    <w:rsid w:val="002D6E27"/>
    <w:rsid w:val="003124E7"/>
    <w:rsid w:val="00340CEC"/>
    <w:rsid w:val="0036202C"/>
    <w:rsid w:val="00363BFD"/>
    <w:rsid w:val="00364A9E"/>
    <w:rsid w:val="0038679B"/>
    <w:rsid w:val="00397F68"/>
    <w:rsid w:val="003A6980"/>
    <w:rsid w:val="003B7C0C"/>
    <w:rsid w:val="003E6753"/>
    <w:rsid w:val="004216EE"/>
    <w:rsid w:val="00477061"/>
    <w:rsid w:val="0049473D"/>
    <w:rsid w:val="004C22DD"/>
    <w:rsid w:val="00542D57"/>
    <w:rsid w:val="005879E7"/>
    <w:rsid w:val="005D086F"/>
    <w:rsid w:val="007128D3"/>
    <w:rsid w:val="007A2128"/>
    <w:rsid w:val="007F0098"/>
    <w:rsid w:val="00815F89"/>
    <w:rsid w:val="00865E06"/>
    <w:rsid w:val="0089700B"/>
    <w:rsid w:val="008E1158"/>
    <w:rsid w:val="008F5AD4"/>
    <w:rsid w:val="00910D63"/>
    <w:rsid w:val="00922EFF"/>
    <w:rsid w:val="0092459F"/>
    <w:rsid w:val="0093622C"/>
    <w:rsid w:val="00970316"/>
    <w:rsid w:val="009B687A"/>
    <w:rsid w:val="00A33048"/>
    <w:rsid w:val="00A35621"/>
    <w:rsid w:val="00A562BC"/>
    <w:rsid w:val="00AC07D9"/>
    <w:rsid w:val="00AF331F"/>
    <w:rsid w:val="00B46097"/>
    <w:rsid w:val="00B66449"/>
    <w:rsid w:val="00B858FC"/>
    <w:rsid w:val="00B91BA7"/>
    <w:rsid w:val="00BE34F3"/>
    <w:rsid w:val="00C06F04"/>
    <w:rsid w:val="00C15FB7"/>
    <w:rsid w:val="00C604B9"/>
    <w:rsid w:val="00C64480"/>
    <w:rsid w:val="00CE5B93"/>
    <w:rsid w:val="00D2004D"/>
    <w:rsid w:val="00D26172"/>
    <w:rsid w:val="00D26E55"/>
    <w:rsid w:val="00D33007"/>
    <w:rsid w:val="00D51E41"/>
    <w:rsid w:val="00D526F0"/>
    <w:rsid w:val="00D54914"/>
    <w:rsid w:val="00D73602"/>
    <w:rsid w:val="00D82E29"/>
    <w:rsid w:val="00DA6386"/>
    <w:rsid w:val="00E0678E"/>
    <w:rsid w:val="00E355D4"/>
    <w:rsid w:val="00E45D02"/>
    <w:rsid w:val="00E7536F"/>
    <w:rsid w:val="00ED08BA"/>
    <w:rsid w:val="00F62C8A"/>
    <w:rsid w:val="00F6437B"/>
    <w:rsid w:val="00F80429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2">
    <w:name w:val="Основной текст (2)"/>
    <w:basedOn w:val="a"/>
    <w:link w:val="21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character" w:customStyle="1" w:styleId="20">
    <w:name w:val="Заголовок 2 Знак"/>
    <w:basedOn w:val="a0"/>
    <w:link w:val="2"/>
    <w:uiPriority w:val="9"/>
    <w:rsid w:val="0093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Колонтитул (2)_"/>
    <w:basedOn w:val="a0"/>
    <w:link w:val="24"/>
    <w:rsid w:val="00397F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397F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5D02"/>
    <w:rPr>
      <w:rFonts w:ascii="Times New Roman" w:eastAsia="Times New Roman" w:hAnsi="Times New Roman" w:cs="Times New Roman"/>
      <w:color w:val="4F81BD"/>
      <w:sz w:val="20"/>
      <w:szCs w:val="20"/>
    </w:rPr>
  </w:style>
  <w:style w:type="paragraph" w:customStyle="1" w:styleId="22">
    <w:name w:val="Основной текст (2)"/>
    <w:basedOn w:val="a"/>
    <w:link w:val="21"/>
    <w:rsid w:val="00E45D02"/>
    <w:pPr>
      <w:widowControl w:val="0"/>
      <w:spacing w:after="320" w:line="240" w:lineRule="auto"/>
      <w:ind w:right="160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a5">
    <w:name w:val="List Paragraph"/>
    <w:basedOn w:val="a"/>
    <w:uiPriority w:val="34"/>
    <w:qFormat/>
    <w:rsid w:val="00E45D02"/>
    <w:pPr>
      <w:ind w:left="720"/>
      <w:contextualSpacing/>
    </w:pPr>
  </w:style>
  <w:style w:type="table" w:styleId="a6">
    <w:name w:val="Table Grid"/>
    <w:basedOn w:val="a1"/>
    <w:uiPriority w:val="59"/>
    <w:rsid w:val="00B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01049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E"/>
  </w:style>
  <w:style w:type="paragraph" w:styleId="a9">
    <w:name w:val="footer"/>
    <w:basedOn w:val="a"/>
    <w:link w:val="aa"/>
    <w:uiPriority w:val="99"/>
    <w:unhideWhenUsed/>
    <w:rsid w:val="003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E"/>
  </w:style>
  <w:style w:type="character" w:customStyle="1" w:styleId="20">
    <w:name w:val="Заголовок 2 Знак"/>
    <w:basedOn w:val="a0"/>
    <w:link w:val="2"/>
    <w:uiPriority w:val="9"/>
    <w:rsid w:val="0093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Колонтитул (2)_"/>
    <w:basedOn w:val="a0"/>
    <w:link w:val="24"/>
    <w:rsid w:val="00397F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397F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38</cp:revision>
  <dcterms:created xsi:type="dcterms:W3CDTF">2022-03-22T11:39:00Z</dcterms:created>
  <dcterms:modified xsi:type="dcterms:W3CDTF">2024-04-26T04:42:00Z</dcterms:modified>
</cp:coreProperties>
</file>