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9D" w:rsidRDefault="008F3C9D">
      <w:pPr>
        <w:pStyle w:val="1"/>
      </w:pPr>
    </w:p>
    <w:p w:rsidR="008F3C9D" w:rsidRDefault="00FB5D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52DFA9C7" wp14:editId="69811541">
            <wp:simplePos x="0" y="0"/>
            <wp:positionH relativeFrom="margin">
              <wp:posOffset>-226058</wp:posOffset>
            </wp:positionH>
            <wp:positionV relativeFrom="margin">
              <wp:posOffset>201930</wp:posOffset>
            </wp:positionV>
            <wp:extent cx="3143250" cy="17621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4453" r="4255" b="1757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3C9D" w:rsidRDefault="008F3C9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C9D" w:rsidRDefault="008F3C9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C9D" w:rsidRDefault="00FB5D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ОЦЕНОЧНЫЕ СРЕДСТВА </w:t>
      </w:r>
    </w:p>
    <w:p w:rsidR="008F3C9D" w:rsidRDefault="0005297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="00FB5D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ТУРА</w:t>
      </w:r>
    </w:p>
    <w:p w:rsidR="008F3C9D" w:rsidRDefault="008F3C9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C9D" w:rsidRDefault="008F3C9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C9D" w:rsidRPr="00327F52" w:rsidRDefault="00327F52" w:rsidP="00327F5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7F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Специальность: 49.02.01.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Физическая культура</w:t>
      </w:r>
      <w:bookmarkStart w:id="0" w:name="_GoBack"/>
      <w:bookmarkEnd w:id="0"/>
    </w:p>
    <w:p w:rsidR="008F3C9D" w:rsidRDefault="00FB5D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ЗАДАНИЕ: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конспекта и проведение фрагмента урока.</w:t>
      </w:r>
    </w:p>
    <w:p w:rsidR="008F3C9D" w:rsidRDefault="00FB5D72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30j0zll" w:colFirst="0" w:colLast="0"/>
      <w:bookmarkStart w:id="2" w:name="gjdgxs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Время, отводимое на выполнение задания:</w:t>
      </w:r>
    </w:p>
    <w:p w:rsidR="008F3C9D" w:rsidRDefault="00FB5D72">
      <w:pPr>
        <w:widowControl w:val="0"/>
        <w:spacing w:after="0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 № 1 - 90 минут;</w:t>
      </w:r>
    </w:p>
    <w:p w:rsidR="008F3C9D" w:rsidRDefault="00FB5D72">
      <w:pPr>
        <w:widowControl w:val="0"/>
        <w:spacing w:after="0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 № 2 - 15 минут;</w:t>
      </w:r>
    </w:p>
    <w:p w:rsidR="008F3C9D" w:rsidRDefault="00FB5D72">
      <w:pPr>
        <w:widowControl w:val="0"/>
        <w:spacing w:after="0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 № 3 - 3 минуты</w:t>
      </w:r>
    </w:p>
    <w:p w:rsidR="008F3C9D" w:rsidRDefault="00FB5D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Максимальное количество баллов: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35 баллов</w:t>
      </w:r>
    </w:p>
    <w:p w:rsidR="008F3C9D" w:rsidRDefault="00FB5D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задача № 1 </w:t>
      </w:r>
      <w:r w:rsidR="0056722D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72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баллов; задача № 2 - 2</w:t>
      </w:r>
      <w:r w:rsidR="004A5BA8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</w:t>
      </w:r>
      <w:r w:rsidR="004A5BA8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задача № 3 - </w:t>
      </w:r>
      <w:r w:rsidR="004A5BA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</w:t>
      </w:r>
      <w:r w:rsidR="004A5BA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8F3C9D" w:rsidRDefault="00FB5D7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Задача № 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конспекта фрагмента урока</w:t>
      </w:r>
      <w:r w:rsidR="008450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физической культуры </w:t>
      </w:r>
      <w:r w:rsid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F3C9D" w:rsidRDefault="00FB5D7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Задание. </w:t>
      </w:r>
      <w:r>
        <w:rPr>
          <w:rFonts w:ascii="Times New Roman" w:eastAsia="Times New Roman" w:hAnsi="Times New Roman" w:cs="Times New Roman"/>
          <w:sz w:val="26"/>
          <w:szCs w:val="26"/>
        </w:rPr>
        <w:t>Разработка фрагмента основной части учебного занятия по физической культуре для обучающихся школьного возраста (5-8 классов).</w:t>
      </w:r>
    </w:p>
    <w:p w:rsidR="008F3C9D" w:rsidRDefault="00FB5D72" w:rsidP="000529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Непосредственно в день проведения конкурсного задания конкурсанты путем жребия определяют цель учебного занятия по физической культуре для обучающихся школьного возраста (5-8 классов)</w:t>
      </w:r>
      <w:r w:rsidR="00845001">
        <w:rPr>
          <w:rFonts w:ascii="Times New Roman" w:eastAsia="Times New Roman" w:hAnsi="Times New Roman" w:cs="Times New Roman"/>
          <w:sz w:val="26"/>
          <w:szCs w:val="26"/>
        </w:rPr>
        <w:t xml:space="preserve"> из числа предложенных ниже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3C9D" w:rsidRDefault="00FB5D72" w:rsidP="000529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Легкая атлетика</w:t>
      </w:r>
    </w:p>
    <w:p w:rsidR="008F3C9D" w:rsidRDefault="00FB5D72" w:rsidP="000529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845001" w:rsidRPr="00845001">
        <w:rPr>
          <w:rFonts w:ascii="Times New Roman" w:eastAsia="Times New Roman" w:hAnsi="Times New Roman" w:cs="Times New Roman"/>
          <w:sz w:val="26"/>
          <w:szCs w:val="26"/>
        </w:rPr>
        <w:t xml:space="preserve">Развитие скоростно-силовых способностей у обучающихся на учебном занятии по физической культуре при изучении раздела «Легкая атлетика» в </w:t>
      </w:r>
      <w:r w:rsidR="00845001">
        <w:rPr>
          <w:rFonts w:ascii="Times New Roman" w:eastAsia="Times New Roman" w:hAnsi="Times New Roman" w:cs="Times New Roman"/>
          <w:sz w:val="26"/>
          <w:szCs w:val="26"/>
        </w:rPr>
        <w:t>7</w:t>
      </w:r>
      <w:r w:rsidR="00845001" w:rsidRPr="00845001">
        <w:rPr>
          <w:rFonts w:ascii="Times New Roman" w:eastAsia="Times New Roman" w:hAnsi="Times New Roman" w:cs="Times New Roman"/>
          <w:sz w:val="26"/>
          <w:szCs w:val="26"/>
        </w:rPr>
        <w:t xml:space="preserve"> классе в рамках подготовки к сдаче норм ГТО (прыжки в длину с места).</w:t>
      </w:r>
    </w:p>
    <w:p w:rsidR="008F3C9D" w:rsidRDefault="00FB5D72" w:rsidP="000529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Гимнастика с основами акробатики</w:t>
      </w:r>
    </w:p>
    <w:p w:rsidR="008F3C9D" w:rsidRDefault="00FB5D72" w:rsidP="000529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845001" w:rsidRPr="00845001">
        <w:rPr>
          <w:rFonts w:ascii="Times New Roman" w:eastAsia="Times New Roman" w:hAnsi="Times New Roman" w:cs="Times New Roman"/>
          <w:sz w:val="26"/>
          <w:szCs w:val="26"/>
        </w:rPr>
        <w:t>Развитие силовых способностей у обучающихся на учебном занятии по физической культуре при изучении раздела «Гимнастика с основами акробатики» в 6 классе в рамках подготовки к сдаче норм ГТО (подтягивание из виса/виса лежа).</w:t>
      </w:r>
    </w:p>
    <w:p w:rsidR="008F3C9D" w:rsidRDefault="00FB5D72" w:rsidP="000529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Спортивные игры</w:t>
      </w:r>
    </w:p>
    <w:p w:rsidR="008F3C9D" w:rsidRDefault="00FB5D72" w:rsidP="000529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 навыка выполнения передач у обучающихся на уроке физической культуры при изучении раздела «Спортивные игры (волейбол)» в 8 классе.</w:t>
      </w:r>
    </w:p>
    <w:p w:rsidR="008F3C9D" w:rsidRDefault="00FB5D7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Условия выполнения задания:</w:t>
      </w:r>
    </w:p>
    <w:p w:rsidR="008F3C9D" w:rsidRPr="00052974" w:rsidRDefault="00FB5D72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sz w:val="26"/>
          <w:szCs w:val="26"/>
        </w:rPr>
        <w:t xml:space="preserve">Место выполнения задачи: </w:t>
      </w:r>
      <w:r w:rsidR="00052974" w:rsidRPr="00052974">
        <w:rPr>
          <w:rFonts w:ascii="Times New Roman" w:eastAsia="Times New Roman" w:hAnsi="Times New Roman" w:cs="Times New Roman"/>
          <w:sz w:val="26"/>
          <w:szCs w:val="26"/>
        </w:rPr>
        <w:t>мастерская по физической культуре</w:t>
      </w:r>
      <w:r w:rsidRPr="000529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3C9D" w:rsidRPr="00052974" w:rsidRDefault="00FB5D72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sz w:val="26"/>
          <w:szCs w:val="26"/>
        </w:rPr>
        <w:t xml:space="preserve">Время, отводимое на выполнение задания: 90 мин. </w:t>
      </w:r>
    </w:p>
    <w:p w:rsidR="008F3C9D" w:rsidRPr="00EE0CF0" w:rsidRDefault="00FB5D72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sz w:val="26"/>
          <w:szCs w:val="26"/>
        </w:rPr>
        <w:t>Материально-техническое обеспечение: компьютер с необходимым установленным офисным программным обеспечением.</w:t>
      </w:r>
    </w:p>
    <w:p w:rsidR="00EE0CF0" w:rsidRPr="00EE0CF0" w:rsidRDefault="00EE0C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подготовки задания предоставляется Комплексная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физической культуре для 1-11 классов (под ред. Ляха В.И. (электронный вариант)</w:t>
      </w:r>
    </w:p>
    <w:p w:rsidR="008F3C9D" w:rsidRPr="00052974" w:rsidRDefault="00FB5D72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Конспект оформляется в соответствии с предложенной ниже формой: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Ф.И.О. участника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Цель: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задача: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Оздоровительная задача: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задача:</w:t>
      </w:r>
    </w:p>
    <w:p w:rsidR="008F3C9D" w:rsidRPr="00052974" w:rsidRDefault="00FB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Инвентарь и оборудование:</w:t>
      </w:r>
    </w:p>
    <w:p w:rsidR="008F3C9D" w:rsidRDefault="008F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897"/>
        <w:gridCol w:w="1360"/>
        <w:gridCol w:w="4315"/>
      </w:tblGrid>
      <w:tr w:rsidR="008F3C9D" w:rsidTr="00052974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фрагмента основной части учебного занятия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</w:p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F3C9D" w:rsidTr="00052974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 Сообщение задач урока.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9D" w:rsidTr="00052974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Средства решения поставленных задач (последовательность упражнений):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9D" w:rsidTr="00052974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9D" w:rsidTr="00052974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9D" w:rsidTr="00052974"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FB5D72">
            <w:pPr>
              <w:spacing w:after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9D" w:rsidRDefault="008F3C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C9D" w:rsidRPr="00052974" w:rsidRDefault="008F3C9D" w:rsidP="00052974">
      <w:pPr>
        <w:spacing w:after="0"/>
        <w:jc w:val="both"/>
        <w:rPr>
          <w:sz w:val="18"/>
          <w:szCs w:val="26"/>
        </w:rPr>
      </w:pPr>
    </w:p>
    <w:p w:rsidR="008F3C9D" w:rsidRDefault="00FB5D72" w:rsidP="00052974">
      <w:pPr>
        <w:spacing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планировании и составлении содержания фрагмента основной части учебного занятия по физической культуре с обучающимися школьного возраста (5-8 класс) необходимо учитывать основную цель учебного занятия по физической культуре, особенности возраста учащихся, половые особенности, уровень их двигательной и  функциональной подготовленности.</w:t>
      </w:r>
    </w:p>
    <w:p w:rsidR="00052974" w:rsidRPr="00052974" w:rsidRDefault="00052974" w:rsidP="00052974">
      <w:pPr>
        <w:spacing w:after="0"/>
        <w:ind w:firstLine="708"/>
        <w:jc w:val="both"/>
        <w:rPr>
          <w:szCs w:val="26"/>
        </w:rPr>
      </w:pPr>
    </w:p>
    <w:p w:rsidR="008F3C9D" w:rsidRDefault="00FB5D72" w:rsidP="000529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Задача </w:t>
      </w:r>
      <w:r w:rsidR="0069159A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Pr="00052974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052974">
        <w:rPr>
          <w:rFonts w:ascii="Times New Roman" w:eastAsia="Times New Roman" w:hAnsi="Times New Roman" w:cs="Times New Roman"/>
          <w:sz w:val="26"/>
          <w:szCs w:val="26"/>
        </w:rPr>
        <w:t>Демонстрация фрагмента основной части учебного занятия по физической культуре для обучающихся школьного возраста (5-8 классов).</w:t>
      </w:r>
    </w:p>
    <w:p w:rsidR="00845001" w:rsidRDefault="00845001" w:rsidP="0005297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Задание. </w:t>
      </w:r>
      <w:r w:rsidRPr="00845001">
        <w:rPr>
          <w:rFonts w:ascii="Times New Roman" w:eastAsia="Times New Roman" w:hAnsi="Times New Roman" w:cs="Times New Roman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sz w:val="26"/>
          <w:szCs w:val="26"/>
        </w:rPr>
        <w:t>сти</w:t>
      </w:r>
      <w:r w:rsidRPr="00845001">
        <w:rPr>
          <w:rFonts w:ascii="Times New Roman" w:eastAsia="Times New Roman" w:hAnsi="Times New Roman" w:cs="Times New Roman"/>
          <w:sz w:val="26"/>
          <w:szCs w:val="26"/>
        </w:rPr>
        <w:t xml:space="preserve"> фрагмент основной части учебного занятия по физической культуре для обучающихся </w:t>
      </w:r>
      <w:r>
        <w:rPr>
          <w:rFonts w:ascii="Times New Roman" w:eastAsia="Times New Roman" w:hAnsi="Times New Roman" w:cs="Times New Roman"/>
          <w:sz w:val="26"/>
          <w:szCs w:val="26"/>
        </w:rPr>
        <w:t>по предложенной цели в соответствии с заданными условиями.</w:t>
      </w:r>
    </w:p>
    <w:p w:rsidR="008F3C9D" w:rsidRPr="00052974" w:rsidRDefault="00FB5D7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b/>
          <w:sz w:val="26"/>
          <w:szCs w:val="26"/>
        </w:rPr>
        <w:t>Условия выполнения задания:</w:t>
      </w:r>
    </w:p>
    <w:p w:rsidR="008F3C9D" w:rsidRPr="00052974" w:rsidRDefault="00FB5D72" w:rsidP="00052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Фрагмент занятия проводится в соответствии с содержанием конспекта, разработанного участником Олимпиады</w:t>
      </w:r>
      <w:r w:rsid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F3C9D" w:rsidRPr="00052974" w:rsidRDefault="00FB5D72" w:rsidP="00052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Время, отводимое на выполнение задачи: 15 минут</w:t>
      </w:r>
      <w:r w:rsid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F3C9D" w:rsidRPr="00052974" w:rsidRDefault="00FB5D72" w:rsidP="00052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Время, отводимое на подготовку спортивного оборудование и инвентарь</w:t>
      </w:r>
      <w:r w:rsid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2 мин</w:t>
      </w:r>
      <w:r w:rsid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>ут.</w:t>
      </w:r>
    </w:p>
    <w:p w:rsidR="008F3C9D" w:rsidRPr="00052974" w:rsidRDefault="00FB5D72" w:rsidP="00052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>В качестве занимающихся для проведения занятия организаторами Олимпиады привлечены волонтёры: 6 человек (3 юношей и 3 девушки)</w:t>
      </w:r>
      <w:r w:rsid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F3C9D" w:rsidRDefault="00FB5D72" w:rsidP="006915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Место выполнения задачи: универсальный спортивный зал для выполнения</w:t>
      </w:r>
      <w:r w:rsid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9159A" w:rsidRPr="0069159A" w:rsidRDefault="0069159A" w:rsidP="006915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Материально-техническое обеспечение: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спортивное оборудование и инвентарь </w:t>
      </w:r>
      <w:r w:rsidR="0084500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перечню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9159A" w:rsidRPr="00052974" w:rsidRDefault="0069159A" w:rsidP="006915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C9D" w:rsidRDefault="00FB5D72" w:rsidP="006915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Задача </w:t>
      </w:r>
      <w:r w:rsidR="0069159A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 </w:t>
      </w:r>
      <w:r w:rsidRPr="0069159A">
        <w:rPr>
          <w:rFonts w:ascii="Times New Roman" w:eastAsia="Times New Roman" w:hAnsi="Times New Roman" w:cs="Times New Roman"/>
          <w:sz w:val="26"/>
          <w:szCs w:val="26"/>
        </w:rPr>
        <w:t>Анализ проведения фрагмента урока</w:t>
      </w:r>
      <w:r w:rsidR="006915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159A">
        <w:rPr>
          <w:rFonts w:ascii="Times New Roman" w:eastAsia="Times New Roman" w:hAnsi="Times New Roman" w:cs="Times New Roman"/>
          <w:color w:val="000000"/>
          <w:sz w:val="26"/>
          <w:szCs w:val="26"/>
        </w:rPr>
        <w:t>(время, отводимое на выполнение задачи – 3 минуты)</w:t>
      </w:r>
      <w:r w:rsidRPr="006915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3C9D" w:rsidRDefault="00845001" w:rsidP="006915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Задание:</w:t>
      </w:r>
      <w:r w:rsidR="00FB5D72">
        <w:rPr>
          <w:rFonts w:ascii="Times New Roman" w:eastAsia="Times New Roman" w:hAnsi="Times New Roman" w:cs="Times New Roman"/>
          <w:sz w:val="26"/>
          <w:szCs w:val="26"/>
        </w:rPr>
        <w:t xml:space="preserve"> провести </w:t>
      </w:r>
      <w:r>
        <w:rPr>
          <w:rFonts w:ascii="Times New Roman" w:eastAsia="Times New Roman" w:hAnsi="Times New Roman" w:cs="Times New Roman"/>
          <w:sz w:val="26"/>
          <w:szCs w:val="26"/>
        </w:rPr>
        <w:t>самоанализ</w:t>
      </w:r>
      <w:r w:rsidR="00FB5D72">
        <w:rPr>
          <w:rFonts w:ascii="Times New Roman" w:eastAsia="Times New Roman" w:hAnsi="Times New Roman" w:cs="Times New Roman"/>
          <w:sz w:val="26"/>
          <w:szCs w:val="26"/>
        </w:rPr>
        <w:t xml:space="preserve"> процесса и результата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проведенного фрагмента </w:t>
      </w:r>
      <w:r w:rsidR="00FB5D72">
        <w:rPr>
          <w:rFonts w:ascii="Times New Roman" w:eastAsia="Times New Roman" w:hAnsi="Times New Roman" w:cs="Times New Roman"/>
          <w:sz w:val="26"/>
          <w:szCs w:val="26"/>
        </w:rPr>
        <w:t>урока.</w:t>
      </w:r>
    </w:p>
    <w:p w:rsidR="0069159A" w:rsidRPr="00052974" w:rsidRDefault="0069159A" w:rsidP="0069159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b/>
          <w:sz w:val="26"/>
          <w:szCs w:val="26"/>
        </w:rPr>
        <w:t>Условия выполнения задания:</w:t>
      </w:r>
    </w:p>
    <w:p w:rsidR="0069159A" w:rsidRPr="00052974" w:rsidRDefault="0069159A" w:rsidP="006915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Время, отводимое на выполнение задачи: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0529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69159A" w:rsidRPr="00052974" w:rsidRDefault="0069159A" w:rsidP="006915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6B35" w:rsidRDefault="00B36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B36B35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D2D32" w:rsidRDefault="000D2D32" w:rsidP="000D2D32">
      <w:pPr>
        <w:widowControl w:val="0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</w:pPr>
      <w:r w:rsidRPr="000D2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lastRenderedPageBreak/>
        <w:t>Описание критериев оценки выполнения 1 задачи конкурсных заданий II тура</w:t>
      </w:r>
    </w:p>
    <w:p w:rsidR="00181754" w:rsidRPr="000D2D32" w:rsidRDefault="00181754" w:rsidP="000D2D32">
      <w:pPr>
        <w:widowControl w:val="0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6"/>
          <w:lang w:bidi="ru-RU"/>
        </w:rPr>
      </w:pPr>
    </w:p>
    <w:tbl>
      <w:tblPr>
        <w:tblStyle w:val="a6"/>
        <w:tblW w:w="15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8"/>
        <w:gridCol w:w="7654"/>
        <w:gridCol w:w="992"/>
      </w:tblGrid>
      <w:tr w:rsidR="000D2D32" w:rsidRPr="004A5BA8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D2D32" w:rsidRPr="004A5BA8" w:rsidRDefault="004A5BA8" w:rsidP="004A5BA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0D2D32" w:rsidRPr="004A5BA8" w:rsidRDefault="004A5BA8" w:rsidP="004A5BA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7654" w:type="dxa"/>
            <w:shd w:val="clear" w:color="auto" w:fill="auto"/>
          </w:tcPr>
          <w:p w:rsidR="000D2D32" w:rsidRPr="004A5BA8" w:rsidRDefault="004A5BA8" w:rsidP="004A5BA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Разъяснение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4A5BA8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4A5BA8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4A5BA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конспекта в соответствии с требованиями;  сохранение  конспекта в формате PDF с указанием в имени документа ФИО на </w:t>
            </w:r>
            <w:proofErr w:type="spellStart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флешнакопителе</w:t>
            </w:r>
            <w:proofErr w:type="spellEnd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 истечения 90 минут)</w:t>
            </w:r>
          </w:p>
        </w:tc>
        <w:tc>
          <w:tcPr>
            <w:tcW w:w="7654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оформлению шаблона: Шрифт - </w:t>
            </w:r>
            <w:proofErr w:type="spellStart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Размер 12.  Выравнивание по ширине. Междустрочный интервал - одинарный. Отсутствуют полужирный и курсивный шрифт, отступы и переносы. В случае обнуления данного аспекта, последующие аспекты, связанные с печатными материалами, не оцениваются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0D2D32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BA8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4A5BA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образовательной задачи согласно методическим требованиям,  в соответствии с целью,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4A5BA8" w:rsidRDefault="004A5BA8" w:rsidP="004A5BA8">
            <w:pPr>
              <w:spacing w:after="0" w:line="240" w:lineRule="auto"/>
            </w:pPr>
            <w:r w:rsidRPr="001F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сформулирована логично, с учетом методических требований к формулировке задач, с учетом 30 %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</w:t>
            </w:r>
            <w:r w:rsidRPr="001F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0D2D32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BA8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4A5BA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оздоровительной задачи согласно методическим требованиям,  в соответствии с целью,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4A5BA8" w:rsidRDefault="004A5BA8" w:rsidP="004A5BA8">
            <w:pPr>
              <w:spacing w:after="0" w:line="240" w:lineRule="auto"/>
            </w:pPr>
            <w:r w:rsidRPr="001F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сформулирована логично, с учетом методических требований к формулировке задач, с учетом 30 %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</w:t>
            </w:r>
            <w:r w:rsidRPr="001F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0D2D32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BA8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4A5BA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воспитательной задачи согласно методическим требованиям,  в соответствии с целью,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4A5BA8" w:rsidRDefault="004A5BA8" w:rsidP="004A5BA8">
            <w:pPr>
              <w:spacing w:after="0" w:line="240" w:lineRule="auto"/>
            </w:pPr>
            <w:r w:rsidRPr="001F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сформулирована логично, с учетом методических требований к формулировке задач, с учетом 30 %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</w:t>
            </w:r>
            <w:r w:rsidRPr="001F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0D2D32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BA8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4A5BA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плана-конспекта в соответствии с требованиями к описанию упражнений </w:t>
            </w:r>
          </w:p>
        </w:tc>
        <w:tc>
          <w:tcPr>
            <w:tcW w:w="7654" w:type="dxa"/>
            <w:shd w:val="clear" w:color="auto" w:fill="auto"/>
          </w:tcPr>
          <w:p w:rsidR="004A5BA8" w:rsidRPr="001F02CD" w:rsidRDefault="004A5BA8" w:rsidP="004A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Аспект обнуляется, если в документе есть незаполненные столбцы или строки, если отсутствует обозначение названия упражнения, его </w:t>
            </w:r>
            <w:proofErr w:type="spellStart"/>
            <w:r w:rsidRPr="004A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4A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его описания.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0D2D32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A5BA8" w:rsidRDefault="004A5BA8"/>
    <w:p w:rsidR="004A5BA8" w:rsidRDefault="004A5BA8" w:rsidP="004A5BA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</w:pPr>
      <w:r w:rsidRPr="000D2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Описание критериев оценки выполнения 2 задачи конкурсных заданий </w:t>
      </w:r>
      <w:r w:rsidRPr="000D2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en-US" w:bidi="en-US"/>
        </w:rPr>
        <w:t>II</w:t>
      </w:r>
      <w:r w:rsidRPr="000D2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 w:bidi="en-US"/>
        </w:rPr>
        <w:t xml:space="preserve"> </w:t>
      </w:r>
      <w:r w:rsidRPr="000D2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тура</w:t>
      </w:r>
    </w:p>
    <w:p w:rsidR="004A5BA8" w:rsidRPr="000D2D32" w:rsidRDefault="004A5BA8" w:rsidP="004A5BA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5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8"/>
        <w:gridCol w:w="7654"/>
        <w:gridCol w:w="992"/>
      </w:tblGrid>
      <w:tr w:rsidR="004A5BA8" w:rsidRPr="004A5BA8" w:rsidTr="004A5BA8">
        <w:trPr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E865B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4A5BA8" w:rsidRPr="004A5BA8" w:rsidRDefault="004A5BA8" w:rsidP="00E865B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7654" w:type="dxa"/>
            <w:shd w:val="clear" w:color="auto" w:fill="auto"/>
          </w:tcPr>
          <w:p w:rsidR="004A5BA8" w:rsidRPr="004A5BA8" w:rsidRDefault="004A5BA8" w:rsidP="00E865B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Разъяснение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4A5BA8" w:rsidRDefault="004A5BA8" w:rsidP="00E865B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к внешнему виду конкурсанта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внешнему виду: спортивная форма застегнута на все пуговицы или молнию, завязаны завязки, шнурки; майка/поло заправлена в спортивные брюки/лосины; отсутствуют свисающие концы одежды (в том числе завязки и шнурки); застегнуты карманы спортивных брюк; отсутствуют  булавки, иголки на одежде. Волосы у 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конкурсанта собраны в хвост, пучок или косу так, чтобы не закрывали отдельные части тела. Ногти коротко острижены. Отсутствует бейдж на момент демонстрации КЗ. Если нарушено любое требование к внешнему виду конкурсанта, 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гарнитуры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 подлежит обнулению, если гарнитура не была включена,  не использована на протяжении всей демонстрации КЗ, не позволяла четко слышать конкурсанта на протяжении всей демонстрации КЗ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штрафных санкций к конкурсанту за нарушения правил ТБ и ОТ во время подготовки и проведения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C16D53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0D2D32"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штрафных санкций при проведении фрагмента учебного занятия. При наличии красной карточки конкурсант отстраняется от выполнения задания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контроля внешнего вида волонтеров, отсутствия посторонних предметов в соответствии с инструкцией по ТБ и ОТ (производится во время подготовки площадки к демонстрации КЗ)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время подготовки к демонстрации КЗ конкурсант обязан произвести осмотр внешнего вида волонтеров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Подача вербальных команд к началу </w:t>
            </w:r>
            <w:r w:rsidR="004A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окончанию 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C16D53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демонстрации подана команда «Я готов», в конце демонстрации «Я закончил».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C16D53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задач фрагмента учебного занятия занимающимся при проведении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сообщает образовательную задачу - 0,5, оздоровительную задачу - 0,5, воспитательную задачу - 0,5. Фиксируется факт сообщения задач, правильность формулировки которых оценивается только на бумажном носителе.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конкурсантом ИП для всех упражнений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 процессе демонстрации хотя бы 1 упражнение не имеет демонстрации ИП, данный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конкурсантом техники всех двигательных действий 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 процессе демонстрации хотя бы 1 двигательное действие не имеет демонстрации, данный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вербальных / звуковых  команд к началу выполнения  упражнения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 подлежит обнулению если при подаче команд не учитывается специфика раздела программы (звуковые команды свисток, хлопок и т.п.)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Подача вербальных / звуковых команд к окончанию выполнения каждого упражнения при проведении 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Аспект подлежит обнулению если при подаче команд не учитывается специфика раздела программы (звуковые команды свисток, хлопок и 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вербальных приемов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использует вербальные приемы для описания ИП для каждого упражнения - 0,</w:t>
            </w:r>
            <w:r w:rsidR="00C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для названия каждого упражнения - 0,</w:t>
            </w:r>
            <w:r w:rsidR="00C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для описания техники выполнения каждого упражнения - 0,</w:t>
            </w:r>
            <w:r w:rsidR="00C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для описания часто повторяющихся ошибок (факт наличия) - 0,</w:t>
            </w:r>
            <w:r w:rsidR="00C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для описания мышечных ощущений и дыхания (факт наличия) - 0,</w:t>
            </w:r>
            <w:r w:rsidR="00C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C16D53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 невербальных приемов для демонстрации   ведущих / отдельных звеньев техники выполнения  упражнения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факт наличия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метода "показ лицом/боком/спиной к занимающимся" в процессе демонстрации задания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целесообразно использует методы показа с учетом специфики двигательного действия. Аспект подлежит обнулению, если метод показа выбран неправильно. Вычесть 0,5 за каждый не использованный метод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вербальной/невербальной помощи при исправлении ошибок в технике выполнения упражнений на протяжении всей демонстрации КЗ для достижения правильности двигательных действий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оказывает вербальную/невербальную помощь применительно к конкретной ситуации с целью осуществления коррекции техники двигательного действия при индивидуальном исправлении ошибок - 0,25; при групповом исправлении ошибок - 0,25. В случае, если помощь, оказываемая конкурсантом волонтеру, способствует нарушению техники двигательного действия, аспект обнуляется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за дозировкой нагрузки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осуществляет контроль за дозировкой с помощью секундомера - 0,50 (факт наличия); с помощью количества выполняемых упражнений - 0,50 (факт наличия);  при соблюдении правила симметрии - 0,50 (на протяжении всего занятия)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ситуативных корректировок, не отраженных в конспекте, вызванных ошибками со стороны волонтеров, либо необходимостью усложнить упражнения / двигательные действия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использует хотя бы одну запланированную корректировку с обозначением ошибки / необходимости усложнения упражнения / двигательного действия у волонтеров-актеров и предложения новых условий выполнения упражнения/ двигательного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профессиональной терминологии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Вычесть по 0,20 баллов при наличии хотя бы одной ошибки: при описании ИП упражнений (в соответствии с разделом программы); при обозначении названия упражнений (допускаются ассоциативные пояснения в дополнение к профессиональной терминологии); при описании каждого упражнения; при подаче распоряжений / команд / указаний для построения и перестроения занимающихся; при обозначении частей тела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Целесообразность расстановки субъектов в процессе демонстрации двигательных действий конкурсантом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волонтеры должны видеть участника без дополнительных перемещений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Целесообразность расстановки субъектов на безопасное расстояние согласно правилам ТБ и ОТ при выполнении  двигательных действий волонтерами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волонтеры должны располагаться на безопасном расстоянии друг от друга (не менее 3м² на одного человека)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обеспечивает безопасное выполнение упражнений с учетом специфики инвентаря и оборудования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санитарных норм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 свет не светит волонтерам в глаза;  при выполнении упражнений в И.П. лежа (на спине, на животе), а также И.П. в упоре стоя на коленях использованы гимнастические коврики или маты; отсутствует заступ (участником или волонтером) на гимнастический коврик в обуви, на уроке гимнастики допустимо перемещение волонтеров в носках вне гимнастических ковриков и матов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заданий в пределах демонстрационной зоны, отсутствие сознательного выхода за пределы площадки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Инвентарь расположен в пределах демонстрационной зоны так, что нет необходимости волонтеру и конкурсанту выходить за ее пределы. Неосознанным выходом считается  только необходимость вернуть инвентарь (мяч) в демонстрационную зону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принципа методической стройности "от </w:t>
            </w: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простого к сложному"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различных форм организации деятельности учащихся  в соответствии с задачами фрагмента учебного занятия при проведении фрагмента учебного занятия</w:t>
            </w:r>
          </w:p>
        </w:tc>
        <w:tc>
          <w:tcPr>
            <w:tcW w:w="7654" w:type="dxa"/>
            <w:shd w:val="clear" w:color="auto" w:fill="FFFFFF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использует различные формы  организации занятия: фронтальная/круговая - 0,5; посменная/ попеременная  - 0,5; поточная  - 0,5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моторной плотности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 и более - 0,50          45%-49,9%-0,30     40%-44,9%- 0,10    39,9% и менее - 0,0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временного регламента КЗ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 обнуляется, если конкурсант затратил на демонстрацию КЗ менее 13 мин.30 сек. или превысил лимит 15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2D32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0D2D32" w:rsidRPr="004A5BA8" w:rsidRDefault="000D2D32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площадки в порядок после демонстрации конкурсного задания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0D2D32" w:rsidRPr="000D2D32" w:rsidRDefault="000D2D32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Аккуратное возвращение используемого в ходе демонстрации конкурсного задания инвентаря на исходное место, руководство волонтерами или самостоятельная деятельность по уборке площадки; закрытие ранее открытых программ или мультимедийного контента на интерактивной доске (если это необходимо); разметка, нанесенная на площадку (мел, скотч), должна быть удалена.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32" w:rsidRPr="000D2D32" w:rsidRDefault="000D2D32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4A5BA8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5BA8" w:rsidRPr="004A5BA8" w:rsidRDefault="004A5BA8" w:rsidP="004A5BA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последовательности  демонстрируемых физических упражнений записям  в плане-конспекте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4A5BA8" w:rsidRPr="000D2D32" w:rsidRDefault="004A5BA8" w:rsidP="004A5B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Любое изменение порядка упражнений, их уменьшение или увеличение (не связанное с корректировками), которое не было заранее описано в плане-конспекте ведет к обнулению данного аспекта, за исключением ситуативной корректировки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BA8" w:rsidRPr="000D2D32" w:rsidRDefault="004A5BA8" w:rsidP="004A5BA8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E0E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7F2E0E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Целесообразность инструктажа по ТБ (отражающий специфику конкурсного задания)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 проводится в начале и в процессе демонстрации задания, обеспечивая безопасность выполнения движений на протяжении всей демонстрации КЗ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E0E" w:rsidRPr="000D2D32" w:rsidRDefault="00C16D53" w:rsidP="007F2E0E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E0E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7F2E0E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поставленных задач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решены все 3 задачи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E0E" w:rsidRPr="000D2D32" w:rsidRDefault="00C16D53" w:rsidP="007F2E0E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E0E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7F2E0E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благоприятного эмоционального фона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Конкурсант использует приемы, способствующие проявлению интереса и положительных эмоций (одобрение, жесты, восклицание, улыбки), стимулирует к лучшему выполнению задания (поддержка, похвала, одобрение, поощрение)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E0E" w:rsidRPr="000D2D32" w:rsidRDefault="00C16D53" w:rsidP="007F2E0E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E0E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7F2E0E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четкая, грамотная, разборчивая, отсутствуют  слова паразиты и уменьшительно-ласкательные суффиксы, присутствует варьирование тона, расстановка акцентов в речи, четкое построение логической цепочки предложений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E0E" w:rsidRPr="000D2D32" w:rsidRDefault="007F2E0E" w:rsidP="007F2E0E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F2E0E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7F2E0E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умение комбинировать силу, высоту и темп голоса применительно к заданной ситуации для поддержания интереса аудитории на протяжении всего группового занятия, что способствует проявлению у волонтеров осознанного преодоления трудностей при выполнении двигательных действий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E0E" w:rsidRPr="000D2D32" w:rsidRDefault="007F2E0E" w:rsidP="007F2E0E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F2E0E" w:rsidRPr="000D2D32" w:rsidTr="004A5BA8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7F2E0E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0D2D32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Логическая завершенность фрагмента при проведении фрагмента учебного занятия</w:t>
            </w:r>
          </w:p>
        </w:tc>
        <w:tc>
          <w:tcPr>
            <w:tcW w:w="7654" w:type="dxa"/>
            <w:shd w:val="clear" w:color="auto" w:fill="auto"/>
          </w:tcPr>
          <w:p w:rsidR="007F2E0E" w:rsidRDefault="007F2E0E" w:rsidP="007F2E0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завершение упражнения с точки зрения дозирования нагрузки и постановки правильной техники; краткое подведение итогов; психоэмоциональная завершенность (похвала, выделение положительных аспектов в работе волонтеров), наличие не формальных рекомендаций, наставлений.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E0E" w:rsidRPr="000D2D32" w:rsidRDefault="007F2E0E" w:rsidP="007F2E0E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F2E0E" w:rsidRDefault="007F2E0E"/>
    <w:p w:rsidR="007F2E0E" w:rsidRDefault="007F2E0E" w:rsidP="007F2E0E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</w:pPr>
      <w:r w:rsidRPr="00161D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Описание критериев оценки выполнения 3 задачи конкурсных заданий </w:t>
      </w:r>
      <w:r w:rsidRPr="00161D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bidi="ru-RU"/>
        </w:rPr>
        <w:t>II</w:t>
      </w:r>
      <w:r w:rsidRPr="00161D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 тура</w:t>
      </w:r>
    </w:p>
    <w:p w:rsidR="007F2E0E" w:rsidRDefault="007F2E0E" w:rsidP="007F2E0E">
      <w:pPr>
        <w:spacing w:after="0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5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8"/>
        <w:gridCol w:w="7654"/>
        <w:gridCol w:w="992"/>
      </w:tblGrid>
      <w:tr w:rsidR="007F2E0E" w:rsidRPr="004A5BA8" w:rsidTr="002F5EB2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4A5BA8" w:rsidRDefault="007F2E0E" w:rsidP="002F5EB2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7F2E0E" w:rsidRPr="004A5BA8" w:rsidRDefault="007F2E0E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7654" w:type="dxa"/>
            <w:shd w:val="clear" w:color="auto" w:fill="auto"/>
          </w:tcPr>
          <w:p w:rsidR="007F2E0E" w:rsidRPr="004A5BA8" w:rsidRDefault="007F2E0E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Разъяснение критерия</w:t>
            </w:r>
          </w:p>
        </w:tc>
        <w:tc>
          <w:tcPr>
            <w:tcW w:w="992" w:type="dxa"/>
            <w:shd w:val="clear" w:color="auto" w:fill="auto"/>
          </w:tcPr>
          <w:p w:rsidR="007F2E0E" w:rsidRPr="004A5BA8" w:rsidRDefault="007F2E0E" w:rsidP="002F5EB2">
            <w:pPr>
              <w:spacing w:after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F2E0E" w:rsidTr="002F5EB2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0D2D32" w:rsidRDefault="007F2E0E" w:rsidP="002F5EB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7F2E0E" w:rsidRDefault="007F2E0E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выбора методов и средств обучения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C16D53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Дает обоснование применяемым средствам и методам </w:t>
            </w:r>
            <w:r w:rsidR="0088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</w:t>
            </w:r>
            <w:r w:rsidR="00881034" w:rsidRPr="0088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88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задач урока</w:t>
            </w:r>
            <w:r w:rsidR="00881034" w:rsidRPr="0088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специфики учебного материала, предмета, возраста и индивидуальных особенностей учащихся</w:t>
            </w:r>
          </w:p>
        </w:tc>
        <w:tc>
          <w:tcPr>
            <w:tcW w:w="992" w:type="dxa"/>
            <w:shd w:val="clear" w:color="auto" w:fill="auto"/>
          </w:tcPr>
          <w:p w:rsidR="007F2E0E" w:rsidRDefault="007F2E0E" w:rsidP="002F5EB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E0E" w:rsidTr="002F5EB2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0D2D32" w:rsidRDefault="007F2E0E" w:rsidP="002F5EB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7F2E0E" w:rsidRDefault="007F2E0E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Обоснованность выбора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вида оборудования и инвентаря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2F5EB2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Дает обоснование выбора оборудования в </w:t>
            </w:r>
            <w:r w:rsidRPr="0088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задач урока</w:t>
            </w:r>
            <w:r w:rsidRPr="0088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специфики учебного материала, предмета, возраста и индивидуальных особенностей учащихся</w:t>
            </w:r>
          </w:p>
        </w:tc>
        <w:tc>
          <w:tcPr>
            <w:tcW w:w="992" w:type="dxa"/>
            <w:shd w:val="clear" w:color="auto" w:fill="auto"/>
          </w:tcPr>
          <w:p w:rsidR="007F2E0E" w:rsidRDefault="007F2E0E" w:rsidP="002F5EB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2E0E" w:rsidTr="002F5EB2">
        <w:trPr>
          <w:trHeight w:val="20"/>
          <w:jc w:val="center"/>
        </w:trPr>
        <w:tc>
          <w:tcPr>
            <w:tcW w:w="709" w:type="dxa"/>
            <w:shd w:val="clear" w:color="auto" w:fill="auto"/>
          </w:tcPr>
          <w:p w:rsidR="007F2E0E" w:rsidRPr="000D2D32" w:rsidRDefault="007F2E0E" w:rsidP="002F5EB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7F2E0E" w:rsidRPr="007F2E0E" w:rsidRDefault="007F2E0E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степени </w:t>
            </w:r>
            <w:r w:rsidR="002F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поставленных</w:t>
            </w:r>
            <w:r w:rsidRPr="007F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7F2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результатов деятельности обучающихся на уроке (занятии)</w:t>
            </w:r>
          </w:p>
        </w:tc>
        <w:tc>
          <w:tcPr>
            <w:tcW w:w="7654" w:type="dxa"/>
            <w:shd w:val="clear" w:color="auto" w:fill="auto"/>
          </w:tcPr>
          <w:p w:rsidR="007F2E0E" w:rsidRPr="000D2D32" w:rsidRDefault="002F5EB2" w:rsidP="002F5EB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краткую характеристику задач, которые ставил и анализирует их достижение</w:t>
            </w:r>
          </w:p>
        </w:tc>
        <w:tc>
          <w:tcPr>
            <w:tcW w:w="992" w:type="dxa"/>
            <w:shd w:val="clear" w:color="auto" w:fill="auto"/>
          </w:tcPr>
          <w:p w:rsidR="007F2E0E" w:rsidRDefault="007F2E0E" w:rsidP="002F5EB2">
            <w:pPr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F3C9D" w:rsidRDefault="008F3C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F60" w:rsidRDefault="00956F60" w:rsidP="00956F60">
      <w:pPr>
        <w:widowControl w:val="0"/>
        <w:spacing w:after="0" w:line="240" w:lineRule="auto"/>
        <w:ind w:left="470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56F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lastRenderedPageBreak/>
        <w:t xml:space="preserve">Материально-техническое обеспечение </w:t>
      </w:r>
    </w:p>
    <w:p w:rsidR="004D6350" w:rsidRPr="004D6350" w:rsidRDefault="004D6350" w:rsidP="00956F60">
      <w:pPr>
        <w:widowControl w:val="0"/>
        <w:spacing w:after="0" w:line="240" w:lineRule="auto"/>
        <w:ind w:left="4704"/>
        <w:rPr>
          <w:rFonts w:ascii="Times New Roman" w:eastAsia="Times New Roman" w:hAnsi="Times New Roman" w:cs="Times New Roman"/>
          <w:color w:val="000000"/>
          <w:sz w:val="18"/>
          <w:szCs w:val="26"/>
          <w:lang w:bidi="ru-RU"/>
        </w:rPr>
      </w:pPr>
    </w:p>
    <w:tbl>
      <w:tblPr>
        <w:tblOverlap w:val="never"/>
        <w:tblW w:w="155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2985"/>
        <w:gridCol w:w="6096"/>
        <w:gridCol w:w="2364"/>
        <w:gridCol w:w="2044"/>
      </w:tblGrid>
      <w:tr w:rsidR="00571BAF" w:rsidRPr="004D6350" w:rsidTr="0065443B">
        <w:trPr>
          <w:trHeight w:val="2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BAF" w:rsidRDefault="00571BAF" w:rsidP="005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Наличие прикладной компьютерной программы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BAF" w:rsidRDefault="00571BAF" w:rsidP="005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Наличие специального оборудования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BAF" w:rsidRDefault="00571BAF" w:rsidP="005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Наличие спец. инструментов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BAF" w:rsidRDefault="00571BAF" w:rsidP="005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Наличие материалов (наименование)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BAF" w:rsidRDefault="00571BAF" w:rsidP="00571B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Наличие специального места выполнения задания</w:t>
            </w:r>
          </w:p>
        </w:tc>
      </w:tr>
      <w:tr w:rsidR="00502FC4" w:rsidRPr="004D6350" w:rsidTr="00502FC4">
        <w:trPr>
          <w:trHeight w:val="2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FC4" w:rsidRPr="004D6350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bidi="ru-RU"/>
              </w:rPr>
            </w:pPr>
            <w:r w:rsidRPr="004D635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US" w:bidi="en-US"/>
              </w:rPr>
              <w:t>MS Word</w:t>
            </w:r>
          </w:p>
          <w:p w:rsidR="00502FC4" w:rsidRPr="004D6350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FC4" w:rsidRPr="004D6350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4D6350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Принтер, ноутбук, наушники, гарнитура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FC4" w:rsidRPr="00502FC4" w:rsidRDefault="00502FC4" w:rsidP="00502FC4">
            <w:pPr>
              <w:widowControl w:val="0"/>
              <w:spacing w:after="0" w:line="240" w:lineRule="auto"/>
              <w:ind w:left="360"/>
              <w:rPr>
                <w:rFonts w:ascii="Times New Roman" w:eastAsia="Microsoft Sans Serif" w:hAnsi="Times New Roman" w:cs="Times New Roman"/>
                <w:b/>
                <w:color w:val="000000"/>
                <w:szCs w:val="24"/>
                <w:lang w:bidi="ru-RU"/>
              </w:rPr>
            </w:pPr>
            <w:r w:rsidRPr="00502FC4">
              <w:rPr>
                <w:rFonts w:ascii="Times New Roman" w:eastAsia="Microsoft Sans Serif" w:hAnsi="Times New Roman" w:cs="Times New Roman"/>
                <w:b/>
                <w:color w:val="000000"/>
                <w:szCs w:val="24"/>
                <w:lang w:bidi="ru-RU"/>
              </w:rPr>
              <w:t>Основное оборудование: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Амортизатор с ручками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для йоги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Бодибар</w:t>
            </w:r>
            <w:proofErr w:type="spellEnd"/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Болстер</w:t>
            </w:r>
            <w:proofErr w:type="spellEnd"/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Гимнастический мяч (</w:t>
            </w:r>
            <w:proofErr w:type="spellStart"/>
            <w:r>
              <w:rPr>
                <w:rFonts w:ascii="Times New Roman" w:hAnsi="Times New Roman"/>
              </w:rPr>
              <w:t>фитбол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Кольцевой амортизатор большой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Кольцевой амортизатор малый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Координационная лестница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Медбол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Мяч для </w:t>
            </w:r>
            <w:proofErr w:type="spellStart"/>
            <w:r>
              <w:rPr>
                <w:rFonts w:ascii="Times New Roman" w:hAnsi="Times New Roman"/>
              </w:rPr>
              <w:t>пилатеса</w:t>
            </w:r>
            <w:proofErr w:type="spellEnd"/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Плиометрическая</w:t>
            </w:r>
            <w:proofErr w:type="spellEnd"/>
            <w:r>
              <w:rPr>
                <w:rFonts w:ascii="Times New Roman" w:hAnsi="Times New Roman"/>
              </w:rPr>
              <w:t xml:space="preserve"> тумба (4 вида разной высоты)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Полусфера гимнастическая </w:t>
            </w:r>
            <w:proofErr w:type="spellStart"/>
            <w:r>
              <w:rPr>
                <w:rFonts w:ascii="Times New Roman" w:hAnsi="Times New Roman"/>
              </w:rPr>
              <w:t>bosu</w:t>
            </w:r>
            <w:proofErr w:type="spellEnd"/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Ремень для йоги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Ринги (изотонические кольца)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Ролл (цилиндр)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Сибирский </w:t>
            </w:r>
            <w:proofErr w:type="spellStart"/>
            <w:r>
              <w:rPr>
                <w:rFonts w:ascii="Times New Roman" w:hAnsi="Times New Roman"/>
              </w:rPr>
              <w:t>борд</w:t>
            </w:r>
            <w:proofErr w:type="spellEnd"/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Степ-платформа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Утяжелители 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Эспандер ленточный</w:t>
            </w:r>
          </w:p>
          <w:p w:rsidR="00571BAF" w:rsidRDefault="00571BAF" w:rsidP="0050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Эспандер с ручками</w:t>
            </w:r>
          </w:p>
          <w:p w:rsidR="00502FC4" w:rsidRDefault="00502FC4" w:rsidP="004D635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4"/>
                <w:lang w:bidi="ru-RU"/>
              </w:rPr>
            </w:pPr>
          </w:p>
          <w:p w:rsidR="00502FC4" w:rsidRPr="00571BAF" w:rsidRDefault="00502FC4" w:rsidP="00571BAF">
            <w:pPr>
              <w:widowControl w:val="0"/>
              <w:spacing w:after="0" w:line="240" w:lineRule="auto"/>
              <w:ind w:left="360"/>
              <w:rPr>
                <w:rFonts w:ascii="Times New Roman" w:eastAsia="Microsoft Sans Serif" w:hAnsi="Times New Roman" w:cs="Times New Roman"/>
                <w:b/>
                <w:color w:val="000000"/>
                <w:szCs w:val="24"/>
                <w:lang w:bidi="ru-RU"/>
              </w:rPr>
            </w:pPr>
            <w:r w:rsidRPr="00571BAF">
              <w:rPr>
                <w:rFonts w:ascii="Times New Roman" w:eastAsia="Microsoft Sans Serif" w:hAnsi="Times New Roman" w:cs="Times New Roman"/>
                <w:b/>
                <w:color w:val="000000"/>
                <w:szCs w:val="24"/>
                <w:lang w:bidi="ru-RU"/>
              </w:rPr>
              <w:t>Дополнительное оборудование: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1BAF">
              <w:rPr>
                <w:rFonts w:ascii="Times New Roman" w:hAnsi="Times New Roman"/>
              </w:rPr>
              <w:t>Бодибар</w:t>
            </w:r>
            <w:proofErr w:type="spellEnd"/>
            <w:r w:rsidRPr="00571B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(4 и </w:t>
            </w:r>
            <w:r w:rsidRPr="00571BAF">
              <w:rPr>
                <w:rFonts w:ascii="Times New Roman" w:hAnsi="Times New Roman"/>
              </w:rPr>
              <w:t>6кг)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 xml:space="preserve">Гантели (0,5 кг) литые, неразборные 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Гантели (1 кг) литые, неразборные</w:t>
            </w:r>
          </w:p>
          <w:p w:rsid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 xml:space="preserve">Гимнастическая палка 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Гимнастический коврик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Конус  разметочный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lastRenderedPageBreak/>
              <w:t>Манишка оранжевая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Манишка синяя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Маты гимнастические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1BAF">
              <w:rPr>
                <w:rFonts w:ascii="Times New Roman" w:hAnsi="Times New Roman"/>
              </w:rPr>
              <w:t>Медицинбол</w:t>
            </w:r>
            <w:proofErr w:type="spellEnd"/>
            <w:r w:rsidRPr="00571B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571BAF">
              <w:rPr>
                <w:rFonts w:ascii="Times New Roman" w:hAnsi="Times New Roman"/>
              </w:rPr>
              <w:t xml:space="preserve"> кг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Мяч волейбольный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Обруч пластмассовый (90 см)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Скакалка до 3 м</w:t>
            </w:r>
          </w:p>
          <w:p w:rsidR="00571BAF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Скамейка</w:t>
            </w:r>
          </w:p>
          <w:p w:rsidR="00502FC4" w:rsidRPr="00571BAF" w:rsidRDefault="00571BAF" w:rsidP="00571BAF">
            <w:pPr>
              <w:spacing w:after="0" w:line="240" w:lineRule="auto"/>
              <w:rPr>
                <w:rFonts w:ascii="Times New Roman" w:hAnsi="Times New Roman"/>
              </w:rPr>
            </w:pPr>
            <w:r w:rsidRPr="00571BAF">
              <w:rPr>
                <w:rFonts w:ascii="Times New Roman" w:hAnsi="Times New Roman"/>
              </w:rPr>
              <w:t>Фишки для разметки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FC4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4D6350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lastRenderedPageBreak/>
              <w:t xml:space="preserve">Ручки, карандаш, </w:t>
            </w:r>
          </w:p>
          <w:p w:rsidR="00502FC4" w:rsidRPr="004D6350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4D6350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папка - планшетка</w:t>
            </w:r>
          </w:p>
          <w:p w:rsidR="00502FC4" w:rsidRPr="004D6350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FC4" w:rsidRPr="004D6350" w:rsidRDefault="00502FC4" w:rsidP="0095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4D6350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Мастерская по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 xml:space="preserve"> «Физическая культура, спорт и фитнес»</w:t>
            </w:r>
          </w:p>
        </w:tc>
      </w:tr>
    </w:tbl>
    <w:p w:rsidR="008F3C9D" w:rsidRDefault="008F3C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F3C9D" w:rsidSect="00161D3C">
      <w:pgSz w:w="16838" w:h="11906" w:orient="landscape"/>
      <w:pgMar w:top="850" w:right="1134" w:bottom="1701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F3" w:rsidRDefault="006A3FF3">
      <w:pPr>
        <w:spacing w:after="0" w:line="240" w:lineRule="auto"/>
      </w:pPr>
      <w:r>
        <w:separator/>
      </w:r>
    </w:p>
  </w:endnote>
  <w:endnote w:type="continuationSeparator" w:id="0">
    <w:p w:rsidR="006A3FF3" w:rsidRDefault="006A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F3" w:rsidRDefault="006A3FF3">
      <w:pPr>
        <w:spacing w:after="0" w:line="240" w:lineRule="auto"/>
      </w:pPr>
      <w:r>
        <w:separator/>
      </w:r>
    </w:p>
  </w:footnote>
  <w:footnote w:type="continuationSeparator" w:id="0">
    <w:p w:rsidR="006A3FF3" w:rsidRDefault="006A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9D" w:rsidRDefault="00FB5D72">
    <w:pPr>
      <w:widowControl w:val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Педагогическая олимпиада 2024</w:t>
    </w:r>
  </w:p>
  <w:p w:rsidR="008F3C9D" w:rsidRDefault="008F3C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CF7"/>
    <w:multiLevelType w:val="multilevel"/>
    <w:tmpl w:val="658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088B"/>
    <w:multiLevelType w:val="hybridMultilevel"/>
    <w:tmpl w:val="CC40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50BDE"/>
    <w:multiLevelType w:val="hybridMultilevel"/>
    <w:tmpl w:val="FF5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B05"/>
    <w:multiLevelType w:val="hybridMultilevel"/>
    <w:tmpl w:val="FF5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965F5"/>
    <w:multiLevelType w:val="multilevel"/>
    <w:tmpl w:val="658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486"/>
    <w:multiLevelType w:val="multilevel"/>
    <w:tmpl w:val="E91699A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0BC4ECB"/>
    <w:multiLevelType w:val="multilevel"/>
    <w:tmpl w:val="F2AA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643F9"/>
    <w:multiLevelType w:val="hybridMultilevel"/>
    <w:tmpl w:val="FF5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8708A"/>
    <w:multiLevelType w:val="multilevel"/>
    <w:tmpl w:val="6586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3C9D"/>
    <w:rsid w:val="00052974"/>
    <w:rsid w:val="00064E1C"/>
    <w:rsid w:val="000D2D32"/>
    <w:rsid w:val="00161D3C"/>
    <w:rsid w:val="00181754"/>
    <w:rsid w:val="002E1080"/>
    <w:rsid w:val="002F5EB2"/>
    <w:rsid w:val="00327F52"/>
    <w:rsid w:val="004A5BA8"/>
    <w:rsid w:val="004D6350"/>
    <w:rsid w:val="00502FC4"/>
    <w:rsid w:val="0056722D"/>
    <w:rsid w:val="00571BAF"/>
    <w:rsid w:val="0069159A"/>
    <w:rsid w:val="006A3FF3"/>
    <w:rsid w:val="007F2E0E"/>
    <w:rsid w:val="00845001"/>
    <w:rsid w:val="00877C0A"/>
    <w:rsid w:val="00881034"/>
    <w:rsid w:val="008F3C9D"/>
    <w:rsid w:val="00956F60"/>
    <w:rsid w:val="00B36B35"/>
    <w:rsid w:val="00C16D53"/>
    <w:rsid w:val="00C64E33"/>
    <w:rsid w:val="00EE0CF0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4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350"/>
  </w:style>
  <w:style w:type="paragraph" w:styleId="a9">
    <w:name w:val="footer"/>
    <w:basedOn w:val="a"/>
    <w:link w:val="aa"/>
    <w:uiPriority w:val="99"/>
    <w:unhideWhenUsed/>
    <w:rsid w:val="004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350"/>
  </w:style>
  <w:style w:type="paragraph" w:styleId="ab">
    <w:name w:val="List Paragraph"/>
    <w:basedOn w:val="a"/>
    <w:uiPriority w:val="34"/>
    <w:qFormat/>
    <w:rsid w:val="004A5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4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350"/>
  </w:style>
  <w:style w:type="paragraph" w:styleId="a9">
    <w:name w:val="footer"/>
    <w:basedOn w:val="a"/>
    <w:link w:val="aa"/>
    <w:uiPriority w:val="99"/>
    <w:unhideWhenUsed/>
    <w:rsid w:val="004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350"/>
  </w:style>
  <w:style w:type="paragraph" w:styleId="ab">
    <w:name w:val="List Paragraph"/>
    <w:basedOn w:val="a"/>
    <w:uiPriority w:val="34"/>
    <w:qFormat/>
    <w:rsid w:val="004A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ResursCentr</cp:lastModifiedBy>
  <cp:revision>3</cp:revision>
  <dcterms:created xsi:type="dcterms:W3CDTF">2024-04-26T04:53:00Z</dcterms:created>
  <dcterms:modified xsi:type="dcterms:W3CDTF">2024-04-26T04:53:00Z</dcterms:modified>
</cp:coreProperties>
</file>